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EC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DE24AF">
        <w:rPr>
          <w:rFonts w:ascii="Times New Roman" w:hAnsi="Times New Roman"/>
          <w:b/>
          <w:u w:val="single"/>
        </w:rPr>
        <w:t>PROPOSTA COMERCIAL</w:t>
      </w:r>
    </w:p>
    <w:p w:rsidR="00972B88" w:rsidRDefault="00972B88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tbl>
      <w:tblPr>
        <w:tblStyle w:val="TableNormal"/>
        <w:tblW w:w="13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276"/>
        <w:gridCol w:w="992"/>
        <w:gridCol w:w="1134"/>
        <w:gridCol w:w="1559"/>
        <w:gridCol w:w="1559"/>
        <w:gridCol w:w="1418"/>
      </w:tblGrid>
      <w:tr w:rsidR="0020080B" w:rsidTr="002E6C8A">
        <w:trPr>
          <w:trHeight w:val="719"/>
        </w:trPr>
        <w:tc>
          <w:tcPr>
            <w:tcW w:w="13750" w:type="dxa"/>
            <w:gridSpan w:val="8"/>
          </w:tcPr>
          <w:p w:rsidR="0020080B" w:rsidRPr="008E4A88" w:rsidRDefault="0020080B" w:rsidP="00F234FF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LOTE 1</w:t>
            </w:r>
          </w:p>
        </w:tc>
      </w:tr>
      <w:tr w:rsidR="0020080B" w:rsidTr="0020080B">
        <w:trPr>
          <w:trHeight w:val="719"/>
        </w:trPr>
        <w:tc>
          <w:tcPr>
            <w:tcW w:w="851" w:type="dxa"/>
          </w:tcPr>
          <w:p w:rsidR="0020080B" w:rsidRPr="008E4A88" w:rsidRDefault="0020080B" w:rsidP="00972B88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972B88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4961" w:type="dxa"/>
          </w:tcPr>
          <w:p w:rsidR="0020080B" w:rsidRPr="008E4A88" w:rsidRDefault="0020080B" w:rsidP="00972B88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972B88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276" w:type="dxa"/>
          </w:tcPr>
          <w:p w:rsidR="0020080B" w:rsidRPr="008E4A88" w:rsidRDefault="0020080B" w:rsidP="00972B88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972B88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992" w:type="dxa"/>
          </w:tcPr>
          <w:p w:rsidR="0020080B" w:rsidRPr="008E4A88" w:rsidRDefault="0020080B" w:rsidP="00972B88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20080B" w:rsidRPr="008E4A88" w:rsidRDefault="0020080B" w:rsidP="00972B88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1134" w:type="dxa"/>
          </w:tcPr>
          <w:p w:rsidR="0020080B" w:rsidRPr="008E4A88" w:rsidRDefault="0020080B" w:rsidP="00972B88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559" w:type="dxa"/>
            <w:vAlign w:val="center"/>
          </w:tcPr>
          <w:p w:rsidR="0020080B" w:rsidRPr="008E4A88" w:rsidRDefault="0020080B" w:rsidP="00972B88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</w:tc>
        <w:tc>
          <w:tcPr>
            <w:tcW w:w="1559" w:type="dxa"/>
            <w:vAlign w:val="center"/>
          </w:tcPr>
          <w:p w:rsidR="0020080B" w:rsidRPr="008E4A88" w:rsidRDefault="0020080B" w:rsidP="00972B88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418" w:type="dxa"/>
          </w:tcPr>
          <w:p w:rsidR="0020080B" w:rsidRPr="008E4A88" w:rsidRDefault="0020080B" w:rsidP="00972B88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20080B" w:rsidRPr="003E14D8" w:rsidTr="0020080B">
        <w:trPr>
          <w:trHeight w:val="2267"/>
        </w:trPr>
        <w:tc>
          <w:tcPr>
            <w:tcW w:w="851" w:type="dxa"/>
          </w:tcPr>
          <w:p w:rsidR="0020080B" w:rsidRPr="008E4A88" w:rsidRDefault="0020080B" w:rsidP="00F234F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spacing w:before="94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ind w:left="8" w:right="1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10"/>
              </w:rPr>
              <w:t>1</w:t>
            </w:r>
          </w:p>
        </w:tc>
        <w:tc>
          <w:tcPr>
            <w:tcW w:w="4961" w:type="dxa"/>
          </w:tcPr>
          <w:p w:rsidR="0020080B" w:rsidRPr="008E4A88" w:rsidRDefault="0020080B" w:rsidP="00F234FF">
            <w:pPr>
              <w:pStyle w:val="TableParagraph"/>
              <w:spacing w:before="98"/>
              <w:ind w:left="98" w:right="88"/>
              <w:jc w:val="both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  <w:b/>
              </w:rPr>
              <w:t>Água sanitária</w:t>
            </w:r>
            <w:r w:rsidRPr="008E4A88">
              <w:rPr>
                <w:rFonts w:ascii="Times New Roman" w:hAnsi="Times New Roman" w:cs="Times New Roman"/>
              </w:rPr>
              <w:t>, com cloro ativo, múltiplo uso. Composição: hipoclorito de sódio e água. O produto deverá apresentar: rótulo indicando data de validade, dados do fabricante, marca, princípio ativo e composição do produto e conteúdo líquido. Embalagem individual, em plástico resistente de acordo com ABNT/NBR 13390 e Portaria ANVISA 89. Princípio ativo: hipoclorito de sódio. Teor de cloro ativo: 2,0 a 2,5 p/p. Produto de qualidade comprovada e com prazo de validade mínimo de 6 meses a partir da data de entrega.</w:t>
            </w:r>
          </w:p>
        </w:tc>
        <w:tc>
          <w:tcPr>
            <w:tcW w:w="1276" w:type="dxa"/>
            <w:vAlign w:val="center"/>
          </w:tcPr>
          <w:p w:rsidR="0020080B" w:rsidRPr="008E4A88" w:rsidRDefault="0020080B" w:rsidP="00F234FF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Embalagem</w:t>
            </w:r>
          </w:p>
          <w:p w:rsidR="0020080B" w:rsidRPr="008E4A88" w:rsidRDefault="0020080B" w:rsidP="00F234FF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c/ 5 litros</w:t>
            </w:r>
          </w:p>
        </w:tc>
        <w:tc>
          <w:tcPr>
            <w:tcW w:w="992" w:type="dxa"/>
          </w:tcPr>
          <w:p w:rsidR="0020080B" w:rsidRPr="008E4A88" w:rsidRDefault="0020080B" w:rsidP="00F234FF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  <w:vAlign w:val="center"/>
          </w:tcPr>
          <w:p w:rsidR="0020080B" w:rsidRPr="008E4A88" w:rsidRDefault="0020080B" w:rsidP="00F234FF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59" w:type="dxa"/>
          </w:tcPr>
          <w:p w:rsidR="0020080B" w:rsidRPr="008E4A88" w:rsidRDefault="0020080B" w:rsidP="00F234FF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F234FF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0080B" w:rsidRPr="008E4A88" w:rsidRDefault="0020080B" w:rsidP="00F234FF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80B" w:rsidRPr="003E14D8" w:rsidTr="0020080B">
        <w:trPr>
          <w:trHeight w:val="1145"/>
        </w:trPr>
        <w:tc>
          <w:tcPr>
            <w:tcW w:w="851" w:type="dxa"/>
          </w:tcPr>
          <w:p w:rsidR="0020080B" w:rsidRPr="008E4A88" w:rsidRDefault="0020080B" w:rsidP="00F234F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961" w:type="dxa"/>
          </w:tcPr>
          <w:p w:rsidR="0020080B" w:rsidRPr="008E4A88" w:rsidRDefault="0020080B" w:rsidP="00F234FF">
            <w:pPr>
              <w:adjustRightInd w:val="0"/>
              <w:ind w:left="161" w:right="12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E4A88">
              <w:rPr>
                <w:rFonts w:ascii="Times New Roman" w:hAnsi="Times New Roman" w:cs="Times New Roman"/>
                <w:b/>
              </w:rPr>
              <w:t>Balde</w:t>
            </w:r>
            <w:proofErr w:type="spellEnd"/>
            <w:r w:rsidRPr="008E4A8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  <w:b/>
              </w:rPr>
              <w:t>plástico</w:t>
            </w:r>
            <w:proofErr w:type="spellEnd"/>
            <w:r w:rsidRPr="008E4A88">
              <w:rPr>
                <w:rFonts w:ascii="Times New Roman" w:hAnsi="Times New Roman" w:cs="Times New Roman"/>
              </w:rPr>
              <w:t>, super-</w:t>
            </w:r>
            <w:proofErr w:type="spellStart"/>
            <w:r w:rsidRPr="008E4A88">
              <w:rPr>
                <w:rFonts w:ascii="Times New Roman" w:hAnsi="Times New Roman" w:cs="Times New Roman"/>
              </w:rPr>
              <w:t>resistente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8E4A88">
              <w:rPr>
                <w:rFonts w:ascii="Times New Roman" w:hAnsi="Times New Roman" w:cs="Times New Roman"/>
              </w:rPr>
              <w:t>capacidade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para 15 </w:t>
            </w:r>
            <w:proofErr w:type="spellStart"/>
            <w:r w:rsidRPr="008E4A88">
              <w:rPr>
                <w:rFonts w:ascii="Times New Roman" w:hAnsi="Times New Roman" w:cs="Times New Roman"/>
              </w:rPr>
              <w:t>litros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A88">
              <w:rPr>
                <w:rFonts w:ascii="Times New Roman" w:hAnsi="Times New Roman" w:cs="Times New Roman"/>
              </w:rPr>
              <w:t>água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8E4A88">
              <w:rPr>
                <w:rFonts w:ascii="Times New Roman" w:hAnsi="Times New Roman" w:cs="Times New Roman"/>
              </w:rPr>
              <w:t>alça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</w:rPr>
              <w:t>reforçada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de metal; </w:t>
            </w:r>
            <w:proofErr w:type="spellStart"/>
            <w:r w:rsidRPr="008E4A88">
              <w:rPr>
                <w:rFonts w:ascii="Times New Roman" w:hAnsi="Times New Roman" w:cs="Times New Roman"/>
              </w:rPr>
              <w:t>produto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A88">
              <w:rPr>
                <w:rFonts w:ascii="Times New Roman" w:hAnsi="Times New Roman" w:cs="Times New Roman"/>
              </w:rPr>
              <w:t>qualidade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</w:rPr>
              <w:t>comprovada</w:t>
            </w:r>
            <w:proofErr w:type="spellEnd"/>
            <w:r w:rsidRPr="008E4A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20080B" w:rsidRPr="008E4A88" w:rsidRDefault="0020080B" w:rsidP="00F234FF">
            <w:pPr>
              <w:adjustRightInd w:val="0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 xml:space="preserve">     </w:t>
            </w:r>
          </w:p>
          <w:p w:rsidR="0020080B" w:rsidRPr="008E4A88" w:rsidRDefault="0020080B" w:rsidP="00F234FF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E4A88">
              <w:rPr>
                <w:rFonts w:ascii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992" w:type="dxa"/>
            <w:vAlign w:val="center"/>
          </w:tcPr>
          <w:p w:rsidR="0020080B" w:rsidRPr="008E4A88" w:rsidRDefault="0020080B" w:rsidP="00F234FF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 xml:space="preserve">     5</w:t>
            </w:r>
          </w:p>
        </w:tc>
        <w:tc>
          <w:tcPr>
            <w:tcW w:w="1559" w:type="dxa"/>
          </w:tcPr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80B" w:rsidRPr="003E14D8" w:rsidTr="0020080B">
        <w:trPr>
          <w:trHeight w:val="1265"/>
        </w:trPr>
        <w:tc>
          <w:tcPr>
            <w:tcW w:w="851" w:type="dxa"/>
          </w:tcPr>
          <w:p w:rsidR="0020080B" w:rsidRPr="008E4A88" w:rsidRDefault="0020080B" w:rsidP="00F234FF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61" w:type="dxa"/>
          </w:tcPr>
          <w:p w:rsidR="0020080B" w:rsidRPr="008E4A88" w:rsidRDefault="0020080B" w:rsidP="00F234FF">
            <w:pPr>
              <w:pStyle w:val="TableParagraph"/>
              <w:spacing w:before="123" w:line="247" w:lineRule="auto"/>
              <w:ind w:left="69" w:right="141"/>
              <w:jc w:val="both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  <w:b/>
              </w:rPr>
              <w:t>Desinfetante para uso geral</w:t>
            </w:r>
            <w:r w:rsidRPr="008E4A88">
              <w:rPr>
                <w:rFonts w:ascii="Times New Roman" w:hAnsi="Times New Roman" w:cs="Times New Roman"/>
              </w:rPr>
              <w:t>, pronto uso, com ação germicida e bactericida, para limpeza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e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desinfecção,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com</w:t>
            </w:r>
            <w:r w:rsidRPr="008E4A88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suave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perfume;</w:t>
            </w:r>
            <w:r w:rsidRPr="008E4A88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qualidade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comprovada.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A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contratada deverá</w:t>
            </w:r>
            <w:r w:rsidRPr="008E4A88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oferecer</w:t>
            </w:r>
            <w:r w:rsidRPr="008E4A8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no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mínimo</w:t>
            </w:r>
            <w:r w:rsidRPr="008E4A8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duas</w:t>
            </w:r>
            <w:r w:rsidRPr="008E4A8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opções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fragrância, com exceção da fragrância de eucalipto; composição: à base de quaternário de amônio, príncipio ativo: cloreto alquil dimetil benzil amônio + tensoativos, teor ativo em torno de 0,4%.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prazo</w:t>
            </w:r>
            <w:r w:rsidRPr="008E4A88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validade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mínimo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 18 meses a partir da data de</w:t>
            </w:r>
            <w:r w:rsidRPr="008E4A88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entrega</w:t>
            </w:r>
            <w:r w:rsidRPr="008E4A88">
              <w:rPr>
                <w:rFonts w:ascii="Times New Roman" w:hAnsi="Times New Roman" w:cs="Times New Roman"/>
                <w:color w:val="000000"/>
              </w:rPr>
              <w:t xml:space="preserve"> Embalagem com dados de identificação do produto, marca do fabricante,data de fabricação, prazo de validade e registro no ministério da Saúde/ANVISA.</w:t>
            </w:r>
          </w:p>
        </w:tc>
        <w:tc>
          <w:tcPr>
            <w:tcW w:w="1276" w:type="dxa"/>
          </w:tcPr>
          <w:p w:rsidR="0020080B" w:rsidRPr="008E4A88" w:rsidRDefault="0020080B" w:rsidP="00F234FF">
            <w:pPr>
              <w:pStyle w:val="TableParagraph"/>
              <w:ind w:right="110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ind w:right="110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ind w:right="110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ind w:right="110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Embalagem</w:t>
            </w:r>
          </w:p>
          <w:p w:rsidR="0020080B" w:rsidRPr="008E4A88" w:rsidRDefault="0020080B" w:rsidP="00F234FF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 xml:space="preserve">c/ 5 </w:t>
            </w:r>
            <w:proofErr w:type="spellStart"/>
            <w:r w:rsidRPr="008E4A88">
              <w:rPr>
                <w:rFonts w:ascii="Times New Roman" w:hAnsi="Times New Roman" w:cs="Times New Roman"/>
              </w:rPr>
              <w:t>litros</w:t>
            </w:r>
            <w:proofErr w:type="spellEnd"/>
          </w:p>
          <w:p w:rsidR="0020080B" w:rsidRPr="008E4A88" w:rsidRDefault="0020080B" w:rsidP="00F234FF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0080B" w:rsidRPr="008E4A88" w:rsidRDefault="0020080B" w:rsidP="00F234FF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</w:tcPr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 xml:space="preserve"> </w:t>
            </w:r>
          </w:p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 xml:space="preserve"> 100</w:t>
            </w:r>
          </w:p>
        </w:tc>
        <w:tc>
          <w:tcPr>
            <w:tcW w:w="1559" w:type="dxa"/>
          </w:tcPr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0080B" w:rsidRPr="008E4A88" w:rsidRDefault="0020080B" w:rsidP="00F234FF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72B88" w:rsidRDefault="00972B88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tbl>
      <w:tblPr>
        <w:tblStyle w:val="TableNormal"/>
        <w:tblW w:w="144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275"/>
        <w:gridCol w:w="993"/>
        <w:gridCol w:w="1134"/>
        <w:gridCol w:w="1701"/>
        <w:gridCol w:w="1559"/>
        <w:gridCol w:w="1701"/>
      </w:tblGrid>
      <w:tr w:rsidR="0020080B" w:rsidTr="0020080B">
        <w:trPr>
          <w:trHeight w:val="719"/>
        </w:trPr>
        <w:tc>
          <w:tcPr>
            <w:tcW w:w="14459" w:type="dxa"/>
            <w:gridSpan w:val="8"/>
          </w:tcPr>
          <w:p w:rsidR="0020080B" w:rsidRPr="008E4A88" w:rsidRDefault="0020080B" w:rsidP="00F234FF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LOTE 1</w:t>
            </w:r>
          </w:p>
        </w:tc>
      </w:tr>
      <w:tr w:rsidR="0020080B" w:rsidTr="0020080B">
        <w:trPr>
          <w:trHeight w:val="719"/>
        </w:trPr>
        <w:tc>
          <w:tcPr>
            <w:tcW w:w="851" w:type="dxa"/>
          </w:tcPr>
          <w:p w:rsidR="0020080B" w:rsidRPr="008E4A88" w:rsidRDefault="0020080B" w:rsidP="00F234FF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5245" w:type="dxa"/>
          </w:tcPr>
          <w:p w:rsidR="0020080B" w:rsidRPr="008E4A88" w:rsidRDefault="0020080B" w:rsidP="00F234FF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275" w:type="dxa"/>
          </w:tcPr>
          <w:p w:rsidR="0020080B" w:rsidRPr="008E4A88" w:rsidRDefault="0020080B" w:rsidP="00F234FF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F234FF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993" w:type="dxa"/>
          </w:tcPr>
          <w:p w:rsidR="0020080B" w:rsidRPr="008E4A88" w:rsidRDefault="0020080B" w:rsidP="00F234FF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20080B" w:rsidRPr="008E4A88" w:rsidRDefault="0020080B" w:rsidP="00F234FF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1134" w:type="dxa"/>
          </w:tcPr>
          <w:p w:rsidR="0020080B" w:rsidRPr="008E4A88" w:rsidRDefault="0020080B" w:rsidP="00F234FF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701" w:type="dxa"/>
            <w:vAlign w:val="center"/>
          </w:tcPr>
          <w:p w:rsidR="0020080B" w:rsidRDefault="0020080B" w:rsidP="00F234FF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</w:p>
          <w:p w:rsidR="0020080B" w:rsidRDefault="0020080B" w:rsidP="00F234FF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  <w:p w:rsidR="0020080B" w:rsidRPr="008E4A88" w:rsidRDefault="0020080B" w:rsidP="00F234FF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</w:p>
        </w:tc>
        <w:tc>
          <w:tcPr>
            <w:tcW w:w="1559" w:type="dxa"/>
            <w:vAlign w:val="center"/>
          </w:tcPr>
          <w:p w:rsidR="0020080B" w:rsidRPr="008E4A88" w:rsidRDefault="0020080B" w:rsidP="00F234FF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701" w:type="dxa"/>
          </w:tcPr>
          <w:p w:rsidR="0020080B" w:rsidRPr="008E4A88" w:rsidRDefault="0020080B" w:rsidP="00F234FF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20080B" w:rsidRPr="003E14D8" w:rsidTr="0020080B">
        <w:trPr>
          <w:trHeight w:val="934"/>
        </w:trPr>
        <w:tc>
          <w:tcPr>
            <w:tcW w:w="851" w:type="dxa"/>
          </w:tcPr>
          <w:p w:rsidR="0020080B" w:rsidRPr="008E4A88" w:rsidRDefault="0020080B" w:rsidP="00BF0E3A">
            <w:pPr>
              <w:pStyle w:val="TableParagraph"/>
              <w:spacing w:before="141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BF0E3A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10"/>
              </w:rPr>
              <w:t>4</w:t>
            </w:r>
          </w:p>
        </w:tc>
        <w:tc>
          <w:tcPr>
            <w:tcW w:w="5245" w:type="dxa"/>
          </w:tcPr>
          <w:p w:rsidR="0020080B" w:rsidRPr="008E4A88" w:rsidRDefault="0020080B" w:rsidP="00BF0E3A">
            <w:pPr>
              <w:pStyle w:val="TableParagraph"/>
              <w:spacing w:before="5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5"/>
              <w:ind w:left="142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  <w:b/>
              </w:rPr>
              <w:t>Esponja</w:t>
            </w:r>
            <w:r w:rsidRPr="008E4A88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de</w:t>
            </w:r>
            <w:r w:rsidRPr="008E4A88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lã</w:t>
            </w:r>
            <w:r w:rsidRPr="008E4A88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de</w:t>
            </w:r>
            <w:r w:rsidRPr="008E4A88">
              <w:rPr>
                <w:rFonts w:ascii="Times New Roman" w:hAnsi="Times New Roman" w:cs="Times New Roman"/>
                <w:b/>
                <w:spacing w:val="-11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aço</w:t>
            </w:r>
            <w:r w:rsidRPr="008E4A88">
              <w:rPr>
                <w:rFonts w:ascii="Times New Roman" w:hAnsi="Times New Roman" w:cs="Times New Roman"/>
              </w:rPr>
              <w:t>,</w:t>
            </w:r>
            <w:r w:rsidRPr="008E4A88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para</w:t>
            </w:r>
            <w:r w:rsidRPr="008E4A88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limpeza</w:t>
            </w:r>
            <w:r w:rsidRPr="008E4A88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e</w:t>
            </w:r>
            <w:r w:rsidRPr="008E4A88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brilho</w:t>
            </w:r>
            <w:r w:rsidRPr="008E4A88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utensílios,</w:t>
            </w:r>
            <w:r w:rsidRPr="008E4A88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qualidade</w:t>
            </w:r>
            <w:r w:rsidRPr="008E4A88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comprovada. Composição: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aço</w:t>
            </w:r>
            <w:r w:rsidRPr="008E4A88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carbono.</w:t>
            </w:r>
            <w:r w:rsidRPr="008E4A88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Prazo</w:t>
            </w:r>
            <w:r w:rsidRPr="008E4A88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validade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mínimo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 18 meses a partir da data de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entrega.</w:t>
            </w:r>
          </w:p>
        </w:tc>
        <w:tc>
          <w:tcPr>
            <w:tcW w:w="1275" w:type="dxa"/>
          </w:tcPr>
          <w:p w:rsidR="0020080B" w:rsidRPr="008E4A88" w:rsidRDefault="0020080B" w:rsidP="00BF0E3A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5" w:line="247" w:lineRule="auto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Pacote com 8 unidades</w:t>
            </w:r>
          </w:p>
          <w:p w:rsidR="0020080B" w:rsidRPr="008E4A88" w:rsidRDefault="0020080B" w:rsidP="00BF0E3A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(60 g)</w:t>
            </w:r>
          </w:p>
        </w:tc>
        <w:tc>
          <w:tcPr>
            <w:tcW w:w="993" w:type="dxa"/>
            <w:vAlign w:val="center"/>
          </w:tcPr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vAlign w:val="center"/>
          </w:tcPr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BF0E3A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80B" w:rsidRPr="003E14D8" w:rsidTr="0020080B">
        <w:trPr>
          <w:trHeight w:val="674"/>
        </w:trPr>
        <w:tc>
          <w:tcPr>
            <w:tcW w:w="851" w:type="dxa"/>
          </w:tcPr>
          <w:p w:rsidR="0020080B" w:rsidRPr="008E4A88" w:rsidRDefault="0020080B" w:rsidP="00BF0E3A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BF0E3A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BF0E3A">
            <w:pPr>
              <w:pStyle w:val="TableParagraph"/>
              <w:ind w:left="8" w:right="1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10"/>
              </w:rPr>
              <w:t>5</w:t>
            </w:r>
          </w:p>
        </w:tc>
        <w:tc>
          <w:tcPr>
            <w:tcW w:w="5245" w:type="dxa"/>
          </w:tcPr>
          <w:p w:rsidR="0020080B" w:rsidRPr="008E4A88" w:rsidRDefault="0020080B" w:rsidP="00BF0E3A">
            <w:pPr>
              <w:pStyle w:val="TableParagraph"/>
              <w:spacing w:before="5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line="249" w:lineRule="auto"/>
              <w:ind w:left="141" w:right="95"/>
              <w:jc w:val="both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  <w:b/>
              </w:rPr>
              <w:t>Esponja de limpeza dupla face</w:t>
            </w:r>
            <w:r w:rsidRPr="008E4A88">
              <w:rPr>
                <w:rFonts w:ascii="Times New Roman" w:hAnsi="Times New Roman" w:cs="Times New Roman"/>
              </w:rPr>
              <w:t>, de uso profissional e qualidade comprovada; composição: espuma de poliuretano e fibra sintética com mineral abrasivo; dimensões de 110 x 75 x 20 mm.</w:t>
            </w:r>
          </w:p>
        </w:tc>
        <w:tc>
          <w:tcPr>
            <w:tcW w:w="1275" w:type="dxa"/>
          </w:tcPr>
          <w:p w:rsidR="0020080B" w:rsidRPr="008E4A88" w:rsidRDefault="0020080B" w:rsidP="00BF0E3A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993" w:type="dxa"/>
          </w:tcPr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34" w:type="dxa"/>
          </w:tcPr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80B" w:rsidRPr="003E14D8" w:rsidTr="0020080B">
        <w:trPr>
          <w:trHeight w:val="1265"/>
        </w:trPr>
        <w:tc>
          <w:tcPr>
            <w:tcW w:w="851" w:type="dxa"/>
          </w:tcPr>
          <w:p w:rsidR="0020080B" w:rsidRPr="008E4A88" w:rsidRDefault="0020080B" w:rsidP="00BF0E3A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BF0E3A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245" w:type="dxa"/>
          </w:tcPr>
          <w:p w:rsidR="0020080B" w:rsidRPr="008E4A88" w:rsidRDefault="0020080B" w:rsidP="00BF0E3A">
            <w:pPr>
              <w:pStyle w:val="TableParagraph"/>
              <w:spacing w:before="2"/>
              <w:ind w:left="141" w:right="224"/>
              <w:jc w:val="both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  <w:b/>
              </w:rPr>
              <w:t>Flanela</w:t>
            </w:r>
            <w:r w:rsidRPr="008E4A8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grande</w:t>
            </w:r>
            <w:r w:rsidRPr="008E4A88">
              <w:rPr>
                <w:rFonts w:ascii="Times New Roman" w:hAnsi="Times New Roman" w:cs="Times New Roman"/>
              </w:rPr>
              <w:t>,</w:t>
            </w:r>
            <w:r w:rsidRPr="008E4A88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100%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algodão,</w:t>
            </w:r>
            <w:r w:rsidRPr="008E4A88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cor</w:t>
            </w:r>
            <w:r w:rsidRPr="008E4A88">
              <w:rPr>
                <w:rFonts w:ascii="Times New Roman" w:hAnsi="Times New Roman" w:cs="Times New Roman"/>
                <w:b/>
                <w:spacing w:val="-13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branca</w:t>
            </w:r>
            <w:r w:rsidRPr="008E4A88">
              <w:rPr>
                <w:rFonts w:ascii="Times New Roman" w:hAnsi="Times New Roman" w:cs="Times New Roman"/>
              </w:rPr>
              <w:t>,</w:t>
            </w:r>
            <w:r w:rsidRPr="008E4A88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com</w:t>
            </w:r>
            <w:r w:rsidRPr="008E4A88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bainha,</w:t>
            </w:r>
            <w:r w:rsidRPr="008E4A88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dimensões aproximadas de 38 x 58 cm</w:t>
            </w:r>
            <w:r w:rsidRPr="008E4A88">
              <w:rPr>
                <w:rFonts w:ascii="Times New Roman" w:hAnsi="Times New Roman" w:cs="Times New Roman"/>
              </w:rPr>
              <w:t>; produto de qualidade comprovada. OBS: a margem de variação de medida aceita será de até 3 cm para mais ou para</w:t>
            </w:r>
            <w:r w:rsidRPr="008E4A88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menos.</w:t>
            </w:r>
          </w:p>
        </w:tc>
        <w:tc>
          <w:tcPr>
            <w:tcW w:w="1275" w:type="dxa"/>
          </w:tcPr>
          <w:p w:rsidR="0020080B" w:rsidRPr="008E4A88" w:rsidRDefault="0020080B" w:rsidP="00BF0E3A">
            <w:pPr>
              <w:pStyle w:val="TableParagraph"/>
              <w:spacing w:line="244" w:lineRule="auto"/>
              <w:ind w:left="211" w:right="94" w:hanging="22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993" w:type="dxa"/>
          </w:tcPr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</w:tcPr>
          <w:p w:rsidR="0020080B" w:rsidRPr="008E4A88" w:rsidRDefault="0020080B" w:rsidP="00BF0E3A">
            <w:pPr>
              <w:pStyle w:val="TableParagraph"/>
              <w:ind w:left="199" w:right="193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BF0E3A">
            <w:pPr>
              <w:pStyle w:val="TableParagraph"/>
              <w:ind w:left="199" w:right="19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80B" w:rsidRPr="003E14D8" w:rsidTr="0020080B">
        <w:trPr>
          <w:trHeight w:val="1265"/>
        </w:trPr>
        <w:tc>
          <w:tcPr>
            <w:tcW w:w="851" w:type="dxa"/>
          </w:tcPr>
          <w:p w:rsidR="0020080B" w:rsidRPr="008E4A88" w:rsidRDefault="0020080B" w:rsidP="00BF0E3A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BF0E3A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245" w:type="dxa"/>
          </w:tcPr>
          <w:p w:rsidR="0020080B" w:rsidRPr="008E4A88" w:rsidRDefault="0020080B" w:rsidP="00BF0E3A">
            <w:pPr>
              <w:pStyle w:val="TableParagraph"/>
              <w:spacing w:line="249" w:lineRule="auto"/>
              <w:ind w:left="141" w:right="96"/>
              <w:jc w:val="bot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BF0E3A">
            <w:pPr>
              <w:pStyle w:val="TableParagraph"/>
              <w:spacing w:line="249" w:lineRule="auto"/>
              <w:ind w:left="141" w:right="96"/>
              <w:jc w:val="both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  <w:b/>
              </w:rPr>
              <w:t>Pano de chão alvejado</w:t>
            </w:r>
            <w:r w:rsidRPr="008E4A88">
              <w:rPr>
                <w:rFonts w:ascii="Times New Roman" w:hAnsi="Times New Roman" w:cs="Times New Roman"/>
              </w:rPr>
              <w:t xml:space="preserve">, 100% algodão, de qualidade comprovada;  com bordas costuradas; </w:t>
            </w:r>
            <w:r w:rsidRPr="008E4A88">
              <w:rPr>
                <w:rFonts w:ascii="Times New Roman" w:hAnsi="Times New Roman" w:cs="Times New Roman"/>
                <w:b/>
              </w:rPr>
              <w:t>dimensões aproximadas</w:t>
            </w:r>
            <w:r w:rsidRPr="008E4A88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de</w:t>
            </w:r>
            <w:r w:rsidRPr="008E4A88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45</w:t>
            </w:r>
            <w:r w:rsidRPr="008E4A8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x</w:t>
            </w:r>
            <w:r w:rsidRPr="008E4A8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70</w:t>
            </w:r>
            <w:r w:rsidRPr="008E4A88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cm</w:t>
            </w:r>
            <w:r w:rsidRPr="008E4A88">
              <w:rPr>
                <w:rFonts w:ascii="Times New Roman" w:hAnsi="Times New Roman" w:cs="Times New Roman"/>
              </w:rPr>
              <w:t>.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OBS:</w:t>
            </w:r>
            <w:r w:rsidRPr="008E4A8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a</w:t>
            </w:r>
            <w:r w:rsidRPr="008E4A88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margem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variação</w:t>
            </w:r>
            <w:r w:rsidRPr="008E4A88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medida</w:t>
            </w:r>
            <w:r w:rsidRPr="008E4A88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aceita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será</w:t>
            </w:r>
            <w:r w:rsidRPr="008E4A88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 até 3 cm para menos e 5 cm para</w:t>
            </w:r>
            <w:r w:rsidRPr="008E4A88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mais.</w:t>
            </w:r>
          </w:p>
        </w:tc>
        <w:tc>
          <w:tcPr>
            <w:tcW w:w="1275" w:type="dxa"/>
          </w:tcPr>
          <w:p w:rsidR="0020080B" w:rsidRPr="008E4A88" w:rsidRDefault="0020080B" w:rsidP="00BF0E3A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993" w:type="dxa"/>
          </w:tcPr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</w:tcPr>
          <w:p w:rsidR="0020080B" w:rsidRPr="008E4A88" w:rsidRDefault="0020080B" w:rsidP="00BF0E3A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80B" w:rsidRPr="003E14D8" w:rsidTr="0020080B">
        <w:trPr>
          <w:trHeight w:val="1265"/>
        </w:trPr>
        <w:tc>
          <w:tcPr>
            <w:tcW w:w="12758" w:type="dxa"/>
            <w:gridSpan w:val="7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VALOR TOTAL GERAL:</w:t>
            </w:r>
          </w:p>
        </w:tc>
        <w:tc>
          <w:tcPr>
            <w:tcW w:w="1701" w:type="dxa"/>
          </w:tcPr>
          <w:p w:rsidR="0020080B" w:rsidRPr="008E4A88" w:rsidRDefault="0020080B" w:rsidP="00BF0E3A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tbl>
      <w:tblPr>
        <w:tblStyle w:val="TableNormal"/>
        <w:tblW w:w="144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275"/>
        <w:gridCol w:w="993"/>
        <w:gridCol w:w="1134"/>
        <w:gridCol w:w="1701"/>
        <w:gridCol w:w="1559"/>
        <w:gridCol w:w="1701"/>
      </w:tblGrid>
      <w:tr w:rsidR="0020080B" w:rsidTr="0020080B">
        <w:trPr>
          <w:trHeight w:val="719"/>
        </w:trPr>
        <w:tc>
          <w:tcPr>
            <w:tcW w:w="14459" w:type="dxa"/>
            <w:gridSpan w:val="8"/>
          </w:tcPr>
          <w:p w:rsidR="0020080B" w:rsidRPr="008E4A88" w:rsidRDefault="0020080B" w:rsidP="00960778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lastRenderedPageBreak/>
              <w:t>LOTE 2</w:t>
            </w:r>
          </w:p>
        </w:tc>
      </w:tr>
      <w:tr w:rsidR="0020080B" w:rsidTr="00C157FA">
        <w:trPr>
          <w:trHeight w:val="719"/>
        </w:trPr>
        <w:tc>
          <w:tcPr>
            <w:tcW w:w="851" w:type="dxa"/>
          </w:tcPr>
          <w:p w:rsidR="0020080B" w:rsidRPr="008E4A88" w:rsidRDefault="0020080B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2F0D2C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5245" w:type="dxa"/>
          </w:tcPr>
          <w:p w:rsidR="0020080B" w:rsidRPr="008E4A88" w:rsidRDefault="0020080B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2F0D2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275" w:type="dxa"/>
          </w:tcPr>
          <w:p w:rsidR="0020080B" w:rsidRPr="008E4A88" w:rsidRDefault="0020080B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2F0D2C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993" w:type="dxa"/>
          </w:tcPr>
          <w:p w:rsidR="0020080B" w:rsidRPr="008E4A88" w:rsidRDefault="0020080B" w:rsidP="002F0D2C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20080B" w:rsidRPr="008E4A88" w:rsidRDefault="0020080B" w:rsidP="002F0D2C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1134" w:type="dxa"/>
          </w:tcPr>
          <w:p w:rsidR="0020080B" w:rsidRPr="008E4A88" w:rsidRDefault="0020080B" w:rsidP="002F0D2C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701" w:type="dxa"/>
            <w:vAlign w:val="center"/>
          </w:tcPr>
          <w:p w:rsidR="0020080B" w:rsidRPr="008E4A88" w:rsidRDefault="0020080B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</w:tc>
        <w:tc>
          <w:tcPr>
            <w:tcW w:w="1559" w:type="dxa"/>
            <w:vAlign w:val="center"/>
          </w:tcPr>
          <w:p w:rsidR="0020080B" w:rsidRPr="008E4A88" w:rsidRDefault="0020080B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701" w:type="dxa"/>
          </w:tcPr>
          <w:p w:rsidR="0020080B" w:rsidRPr="008E4A88" w:rsidRDefault="0020080B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20080B" w:rsidRPr="003E14D8" w:rsidTr="00C157FA">
        <w:trPr>
          <w:trHeight w:val="2210"/>
        </w:trPr>
        <w:tc>
          <w:tcPr>
            <w:tcW w:w="851" w:type="dxa"/>
          </w:tcPr>
          <w:p w:rsidR="0020080B" w:rsidRPr="008E4A88" w:rsidRDefault="0020080B" w:rsidP="008E4A88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spacing w:before="94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ind w:left="8" w:right="1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10"/>
              </w:rPr>
              <w:t>1</w:t>
            </w:r>
          </w:p>
        </w:tc>
        <w:tc>
          <w:tcPr>
            <w:tcW w:w="5245" w:type="dxa"/>
          </w:tcPr>
          <w:p w:rsidR="0020080B" w:rsidRPr="008E4A88" w:rsidRDefault="0020080B" w:rsidP="008E4A88">
            <w:pPr>
              <w:widowControl/>
              <w:adjustRightInd w:val="0"/>
              <w:ind w:left="167" w:right="425"/>
              <w:jc w:val="both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  <w:b/>
                <w:lang w:val="pt-BR"/>
              </w:rPr>
              <w:t>Álcool Etílico Hidratado,</w:t>
            </w:r>
            <w:r w:rsidRPr="008E4A88">
              <w:rPr>
                <w:rFonts w:ascii="Times New Roman" w:hAnsi="Times New Roman" w:cs="Times New Roman"/>
                <w:lang w:val="pt-BR"/>
              </w:rPr>
              <w:t xml:space="preserve"> 70º INPM, com aspecto líquido límpido, incolor, não aromatizado e prazo de validade mínimo de 12 meses a partir da data de entrega. Embalagem com dados de identificação do produto, marca do fabricante, data de fabricação, prazo de validade e registro no Ministério da Saúde/ANVISA.</w:t>
            </w:r>
          </w:p>
        </w:tc>
        <w:tc>
          <w:tcPr>
            <w:tcW w:w="1275" w:type="dxa"/>
            <w:vAlign w:val="center"/>
          </w:tcPr>
          <w:p w:rsidR="0020080B" w:rsidRPr="008E4A88" w:rsidRDefault="0020080B" w:rsidP="008E4A88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Embalagem</w:t>
            </w:r>
          </w:p>
          <w:p w:rsidR="0020080B" w:rsidRPr="008E4A88" w:rsidRDefault="0020080B" w:rsidP="008E4A88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c/ 5 litros</w:t>
            </w:r>
          </w:p>
        </w:tc>
        <w:tc>
          <w:tcPr>
            <w:tcW w:w="993" w:type="dxa"/>
            <w:vAlign w:val="center"/>
          </w:tcPr>
          <w:p w:rsidR="0020080B" w:rsidRPr="008E4A88" w:rsidRDefault="0020080B" w:rsidP="008E4A88">
            <w:pPr>
              <w:pStyle w:val="TableParagraph"/>
              <w:spacing w:before="98"/>
              <w:ind w:left="98" w:right="88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vAlign w:val="center"/>
          </w:tcPr>
          <w:p w:rsidR="0020080B" w:rsidRPr="008E4A88" w:rsidRDefault="0020080B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</w:tcPr>
          <w:p w:rsidR="0020080B" w:rsidRPr="008E4A88" w:rsidRDefault="0020080B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0B" w:rsidRPr="008E4A88" w:rsidRDefault="0020080B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80B" w:rsidRPr="003E14D8" w:rsidTr="00C157FA">
        <w:trPr>
          <w:trHeight w:val="674"/>
        </w:trPr>
        <w:tc>
          <w:tcPr>
            <w:tcW w:w="851" w:type="dxa"/>
          </w:tcPr>
          <w:p w:rsidR="0020080B" w:rsidRPr="008E4A88" w:rsidRDefault="0020080B" w:rsidP="008E4A88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245" w:type="dxa"/>
          </w:tcPr>
          <w:p w:rsidR="0020080B" w:rsidRPr="008E4A88" w:rsidRDefault="0020080B" w:rsidP="008E4A88">
            <w:pPr>
              <w:adjustRightInd w:val="0"/>
              <w:ind w:left="141" w:right="141" w:firstLine="14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E4A88">
              <w:rPr>
                <w:rFonts w:ascii="Times New Roman" w:hAnsi="Times New Roman" w:cs="Times New Roman"/>
                <w:b/>
              </w:rPr>
              <w:t>Desinfetante</w:t>
            </w:r>
            <w:proofErr w:type="spellEnd"/>
            <w:r w:rsidRPr="008E4A8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  <w:b/>
              </w:rPr>
              <w:t>Alcalino</w:t>
            </w:r>
            <w:proofErr w:type="spellEnd"/>
            <w:r w:rsidRPr="008E4A8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  <w:b/>
              </w:rPr>
              <w:t>Clorado</w:t>
            </w:r>
            <w:proofErr w:type="spellEnd"/>
            <w:r w:rsidRPr="008E4A88">
              <w:rPr>
                <w:rFonts w:ascii="Times New Roman" w:hAnsi="Times New Roman" w:cs="Times New Roman"/>
                <w:b/>
              </w:rPr>
              <w:t xml:space="preserve">, </w:t>
            </w:r>
            <w:r w:rsidRPr="008E4A88">
              <w:rPr>
                <w:rFonts w:ascii="Times New Roman" w:hAnsi="Times New Roman" w:cs="Times New Roman"/>
              </w:rPr>
              <w:t xml:space="preserve">com 4 a 6% de cloro </w:t>
            </w:r>
            <w:proofErr w:type="spellStart"/>
            <w:r w:rsidRPr="008E4A88">
              <w:rPr>
                <w:rFonts w:ascii="Times New Roman" w:hAnsi="Times New Roman" w:cs="Times New Roman"/>
              </w:rPr>
              <w:t>ativo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e alto </w:t>
            </w:r>
            <w:proofErr w:type="spellStart"/>
            <w:r w:rsidRPr="008E4A88">
              <w:rPr>
                <w:rFonts w:ascii="Times New Roman" w:hAnsi="Times New Roman" w:cs="Times New Roman"/>
              </w:rPr>
              <w:t>poder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</w:rPr>
              <w:t>sanitizante</w:t>
            </w:r>
            <w:proofErr w:type="spellEnd"/>
            <w:r w:rsidRPr="008E4A88">
              <w:rPr>
                <w:rFonts w:ascii="Times New Roman" w:hAnsi="Times New Roman" w:cs="Times New Roman"/>
              </w:rPr>
              <w:t>. Diluição até 1:100. Princípio ativo: Hipoclorito de sódio; prazo de validade mínimo de 18 meses a partir da data de entrega Embalagem com dados de identificação do produto, marca do fabricante, data de fabricação, prazo de validade e registro no Ministério da Saúde/ANVISA.</w:t>
            </w:r>
          </w:p>
        </w:tc>
        <w:tc>
          <w:tcPr>
            <w:tcW w:w="1275" w:type="dxa"/>
          </w:tcPr>
          <w:p w:rsidR="0020080B" w:rsidRPr="008E4A88" w:rsidRDefault="0020080B" w:rsidP="008E4A88">
            <w:pPr>
              <w:adjustRightInd w:val="0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ind w:right="110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Embalagem</w:t>
            </w:r>
          </w:p>
          <w:p w:rsidR="0020080B" w:rsidRPr="008E4A88" w:rsidRDefault="0020080B" w:rsidP="008E4A88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c/ 5 litros</w:t>
            </w:r>
          </w:p>
        </w:tc>
        <w:tc>
          <w:tcPr>
            <w:tcW w:w="993" w:type="dxa"/>
          </w:tcPr>
          <w:p w:rsidR="0020080B" w:rsidRPr="008E4A88" w:rsidRDefault="0020080B" w:rsidP="008E4A88">
            <w:pPr>
              <w:pStyle w:val="TableParagraph"/>
              <w:spacing w:before="143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spacing w:before="143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20080B" w:rsidRPr="008E4A88" w:rsidRDefault="0020080B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20080B" w:rsidRPr="008E4A88" w:rsidRDefault="0020080B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0B" w:rsidRPr="008E4A88" w:rsidRDefault="0020080B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80B" w:rsidRPr="003E14D8" w:rsidTr="00C157FA">
        <w:trPr>
          <w:trHeight w:val="1265"/>
        </w:trPr>
        <w:tc>
          <w:tcPr>
            <w:tcW w:w="851" w:type="dxa"/>
          </w:tcPr>
          <w:p w:rsidR="0020080B" w:rsidRPr="008E4A88" w:rsidRDefault="0020080B" w:rsidP="008E4A88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245" w:type="dxa"/>
          </w:tcPr>
          <w:p w:rsidR="0020080B" w:rsidRPr="008E4A88" w:rsidRDefault="0020080B" w:rsidP="008E4A88">
            <w:pPr>
              <w:pStyle w:val="TableParagraph"/>
              <w:spacing w:before="5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adjustRightInd w:val="0"/>
              <w:ind w:left="141" w:right="141" w:firstLine="142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8E4A88">
              <w:rPr>
                <w:rFonts w:ascii="Times New Roman" w:hAnsi="Times New Roman" w:cs="Times New Roman"/>
                <w:b/>
              </w:rPr>
              <w:t xml:space="preserve">Detergente líquido, </w:t>
            </w:r>
            <w:r w:rsidRPr="008E4A88">
              <w:rPr>
                <w:rFonts w:ascii="Times New Roman" w:hAnsi="Times New Roman" w:cs="Times New Roman"/>
              </w:rPr>
              <w:t xml:space="preserve">lava-louças, com glicerina, de qualidade comprovada; o padrão do detergente deve ser de tal modo que uma pequena quantidade do produto seja suficiente para a produção abundante de espuma e uma excelente ação desengordurante; testado dermatologicamente; a contratada deverá oferecer o produto neutro e ainda duas opções de </w:t>
            </w:r>
            <w:proofErr w:type="spellStart"/>
            <w:r w:rsidRPr="008E4A88">
              <w:rPr>
                <w:rFonts w:ascii="Times New Roman" w:hAnsi="Times New Roman" w:cs="Times New Roman"/>
              </w:rPr>
              <w:t>fragrância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à </w:t>
            </w:r>
            <w:proofErr w:type="spellStart"/>
            <w:r w:rsidRPr="008E4A88">
              <w:rPr>
                <w:rFonts w:ascii="Times New Roman" w:hAnsi="Times New Roman" w:cs="Times New Roman"/>
              </w:rPr>
              <w:t>contratante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A88">
              <w:rPr>
                <w:rFonts w:ascii="Times New Roman" w:hAnsi="Times New Roman" w:cs="Times New Roman"/>
              </w:rPr>
              <w:t>composição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E4A88">
              <w:rPr>
                <w:rFonts w:ascii="Times New Roman" w:hAnsi="Times New Roman" w:cs="Times New Roman"/>
              </w:rPr>
              <w:t>tensoativos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</w:rPr>
              <w:t>aniônicos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A88">
              <w:rPr>
                <w:rFonts w:ascii="Times New Roman" w:hAnsi="Times New Roman" w:cs="Times New Roman"/>
              </w:rPr>
              <w:t>coadjuvante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A88">
              <w:rPr>
                <w:rFonts w:ascii="Times New Roman" w:hAnsi="Times New Roman" w:cs="Times New Roman"/>
              </w:rPr>
              <w:t>preservantes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A88">
              <w:rPr>
                <w:rFonts w:ascii="Times New Roman" w:hAnsi="Times New Roman" w:cs="Times New Roman"/>
              </w:rPr>
              <w:t>componente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</w:rPr>
              <w:t>ativo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: linear </w:t>
            </w:r>
            <w:proofErr w:type="spellStart"/>
            <w:r w:rsidRPr="008E4A88">
              <w:rPr>
                <w:rFonts w:ascii="Times New Roman" w:hAnsi="Times New Roman" w:cs="Times New Roman"/>
              </w:rPr>
              <w:t>alquibenzeno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A88">
              <w:rPr>
                <w:rFonts w:ascii="Times New Roman" w:hAnsi="Times New Roman" w:cs="Times New Roman"/>
              </w:rPr>
              <w:t>sulfonato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A88">
              <w:rPr>
                <w:rFonts w:ascii="Times New Roman" w:hAnsi="Times New Roman" w:cs="Times New Roman"/>
              </w:rPr>
              <w:t>sódio</w:t>
            </w:r>
            <w:proofErr w:type="spellEnd"/>
            <w:r w:rsidRPr="008E4A88">
              <w:rPr>
                <w:rFonts w:ascii="Times New Roman" w:hAnsi="Times New Roman" w:cs="Times New Roman"/>
              </w:rPr>
              <w:t>.</w:t>
            </w:r>
            <w:proofErr w:type="gramEnd"/>
            <w:r w:rsidRPr="008E4A88">
              <w:rPr>
                <w:rFonts w:ascii="Times New Roman" w:hAnsi="Times New Roman" w:cs="Times New Roman"/>
              </w:rPr>
              <w:t xml:space="preserve"> OBS: prazo de validade mínimo de 18 meses a partir da data de entrega do produto.</w:t>
            </w:r>
          </w:p>
        </w:tc>
        <w:tc>
          <w:tcPr>
            <w:tcW w:w="1275" w:type="dxa"/>
          </w:tcPr>
          <w:p w:rsidR="0020080B" w:rsidRPr="008E4A88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:rsidR="0020080B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Embalagem com 500 ml</w:t>
            </w:r>
          </w:p>
        </w:tc>
        <w:tc>
          <w:tcPr>
            <w:tcW w:w="993" w:type="dxa"/>
          </w:tcPr>
          <w:p w:rsidR="0020080B" w:rsidRPr="008E4A88" w:rsidRDefault="0020080B" w:rsidP="008E4A88">
            <w:pPr>
              <w:pStyle w:val="TableParagraph"/>
              <w:spacing w:before="143"/>
              <w:rPr>
                <w:rFonts w:ascii="Times New Roman" w:hAnsi="Times New Roman" w:cs="Times New Roman"/>
                <w:b/>
              </w:rPr>
            </w:pPr>
          </w:p>
          <w:p w:rsidR="0020080B" w:rsidRDefault="0020080B" w:rsidP="008E4A88">
            <w:pPr>
              <w:pStyle w:val="TableParagraph"/>
              <w:spacing w:before="143"/>
              <w:rPr>
                <w:rFonts w:ascii="Times New Roman" w:hAnsi="Times New Roman" w:cs="Times New Roman"/>
                <w:b/>
              </w:rPr>
            </w:pPr>
          </w:p>
          <w:p w:rsidR="0020080B" w:rsidRDefault="0020080B" w:rsidP="008E4A88">
            <w:pPr>
              <w:pStyle w:val="TableParagraph"/>
              <w:spacing w:before="143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spacing w:before="143"/>
              <w:rPr>
                <w:rFonts w:ascii="Times New Roman" w:hAnsi="Times New Roman" w:cs="Times New Roman"/>
                <w:b/>
              </w:rPr>
            </w:pPr>
          </w:p>
          <w:p w:rsidR="0020080B" w:rsidRPr="008E4A88" w:rsidRDefault="0020080B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</w:rPr>
              <w:t>276</w:t>
            </w:r>
          </w:p>
        </w:tc>
        <w:tc>
          <w:tcPr>
            <w:tcW w:w="1134" w:type="dxa"/>
          </w:tcPr>
          <w:p w:rsidR="0020080B" w:rsidRDefault="0020080B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  <w:p w:rsidR="0020080B" w:rsidRDefault="0020080B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  <w:p w:rsidR="0020080B" w:rsidRPr="008E4A88" w:rsidRDefault="0020080B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701" w:type="dxa"/>
          </w:tcPr>
          <w:p w:rsidR="0020080B" w:rsidRPr="008E4A88" w:rsidRDefault="0020080B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0080B" w:rsidRPr="008E4A88" w:rsidRDefault="0020080B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0B" w:rsidRPr="008E4A88" w:rsidRDefault="0020080B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tbl>
      <w:tblPr>
        <w:tblStyle w:val="TableNormal"/>
        <w:tblW w:w="144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275"/>
        <w:gridCol w:w="993"/>
        <w:gridCol w:w="1134"/>
        <w:gridCol w:w="1701"/>
        <w:gridCol w:w="1701"/>
        <w:gridCol w:w="1559"/>
      </w:tblGrid>
      <w:tr w:rsidR="00C157FA" w:rsidTr="006D51CE">
        <w:trPr>
          <w:trHeight w:val="719"/>
        </w:trPr>
        <w:tc>
          <w:tcPr>
            <w:tcW w:w="14459" w:type="dxa"/>
            <w:gridSpan w:val="8"/>
          </w:tcPr>
          <w:p w:rsidR="00C157FA" w:rsidRPr="008E4A88" w:rsidRDefault="00C157FA" w:rsidP="002F0D2C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LOTE 2</w:t>
            </w:r>
          </w:p>
        </w:tc>
      </w:tr>
      <w:tr w:rsidR="00C157FA" w:rsidTr="00C157FA">
        <w:trPr>
          <w:trHeight w:val="719"/>
        </w:trPr>
        <w:tc>
          <w:tcPr>
            <w:tcW w:w="851" w:type="dxa"/>
          </w:tcPr>
          <w:p w:rsidR="00C157FA" w:rsidRPr="008E4A88" w:rsidRDefault="00C157FA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2F0D2C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5245" w:type="dxa"/>
          </w:tcPr>
          <w:p w:rsidR="00C157FA" w:rsidRPr="008E4A88" w:rsidRDefault="00C157FA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2F0D2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275" w:type="dxa"/>
          </w:tcPr>
          <w:p w:rsidR="00C157FA" w:rsidRPr="008E4A88" w:rsidRDefault="00C157FA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2F0D2C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993" w:type="dxa"/>
          </w:tcPr>
          <w:p w:rsidR="00C157FA" w:rsidRPr="008E4A88" w:rsidRDefault="00C157FA" w:rsidP="002F0D2C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C157FA" w:rsidRPr="008E4A88" w:rsidRDefault="00C157FA" w:rsidP="002F0D2C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1134" w:type="dxa"/>
          </w:tcPr>
          <w:p w:rsidR="00C157FA" w:rsidRPr="008E4A88" w:rsidRDefault="00C157FA" w:rsidP="002F0D2C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701" w:type="dxa"/>
            <w:vAlign w:val="center"/>
          </w:tcPr>
          <w:p w:rsidR="00C157FA" w:rsidRPr="008E4A88" w:rsidRDefault="00C157FA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</w:tc>
        <w:tc>
          <w:tcPr>
            <w:tcW w:w="1701" w:type="dxa"/>
            <w:vAlign w:val="center"/>
          </w:tcPr>
          <w:p w:rsidR="00C157FA" w:rsidRPr="008E4A88" w:rsidRDefault="00C157FA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559" w:type="dxa"/>
          </w:tcPr>
          <w:p w:rsidR="00C157FA" w:rsidRPr="008E4A88" w:rsidRDefault="00C157FA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C157FA" w:rsidRPr="003E14D8" w:rsidTr="00C157FA">
        <w:trPr>
          <w:trHeight w:val="2210"/>
        </w:trPr>
        <w:tc>
          <w:tcPr>
            <w:tcW w:w="851" w:type="dxa"/>
          </w:tcPr>
          <w:p w:rsidR="00C157FA" w:rsidRPr="008E4A88" w:rsidRDefault="00C157FA" w:rsidP="008E4A88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C157FA" w:rsidRDefault="00C157FA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C157FA" w:rsidRDefault="00C157FA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C157FA" w:rsidRDefault="00C157FA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245" w:type="dxa"/>
          </w:tcPr>
          <w:p w:rsidR="00C157FA" w:rsidRPr="008E4A88" w:rsidRDefault="00C157FA" w:rsidP="008E4A88">
            <w:pPr>
              <w:widowControl/>
              <w:adjustRightInd w:val="0"/>
              <w:ind w:firstLine="167"/>
              <w:rPr>
                <w:rFonts w:ascii="Times New Roman" w:hAnsi="Times New Roman" w:cs="Times New Roman"/>
                <w:b/>
                <w:lang w:val="pt-BR"/>
              </w:rPr>
            </w:pPr>
          </w:p>
          <w:p w:rsidR="00C157FA" w:rsidRPr="008E4A88" w:rsidRDefault="00C157FA" w:rsidP="008E4A88">
            <w:pPr>
              <w:adjustRightInd w:val="0"/>
              <w:ind w:left="141" w:right="141" w:firstLine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E4A88">
              <w:rPr>
                <w:rFonts w:ascii="Times New Roman" w:hAnsi="Times New Roman" w:cs="Times New Roman"/>
                <w:b/>
              </w:rPr>
              <w:t>Limpador Multiuso</w:t>
            </w:r>
            <w:r w:rsidRPr="008E4A88">
              <w:rPr>
                <w:rFonts w:ascii="Times New Roman" w:hAnsi="Times New Roman" w:cs="Times New Roman"/>
              </w:rPr>
              <w:t xml:space="preserve">, de uso geral, com excelente ação desengordurante, de qualidade comprovada; para limpeza de pias, fogões, azulejos, bancadas, paredes e fórmicas; fragrâncias diversas (mínimo de </w:t>
            </w:r>
            <w:proofErr w:type="spellStart"/>
            <w:r w:rsidRPr="008E4A88">
              <w:rPr>
                <w:rFonts w:ascii="Times New Roman" w:hAnsi="Times New Roman" w:cs="Times New Roman"/>
              </w:rPr>
              <w:t>duas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); </w:t>
            </w:r>
            <w:proofErr w:type="spellStart"/>
            <w:r w:rsidRPr="008E4A88">
              <w:rPr>
                <w:rFonts w:ascii="Times New Roman" w:hAnsi="Times New Roman" w:cs="Times New Roman"/>
              </w:rPr>
              <w:t>composição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</w:rPr>
              <w:t>básica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E4A88">
              <w:rPr>
                <w:rFonts w:ascii="Times New Roman" w:hAnsi="Times New Roman" w:cs="Times New Roman"/>
              </w:rPr>
              <w:t>Sulfonato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A88">
              <w:rPr>
                <w:rFonts w:ascii="Times New Roman" w:hAnsi="Times New Roman" w:cs="Times New Roman"/>
              </w:rPr>
              <w:t>sódio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A88">
              <w:rPr>
                <w:rFonts w:ascii="Times New Roman" w:hAnsi="Times New Roman" w:cs="Times New Roman"/>
              </w:rPr>
              <w:t>Tensoativo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</w:rPr>
              <w:t>não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A88">
              <w:rPr>
                <w:rFonts w:ascii="Times New Roman" w:hAnsi="Times New Roman" w:cs="Times New Roman"/>
              </w:rPr>
              <w:t>iônico</w:t>
            </w:r>
            <w:proofErr w:type="spellEnd"/>
            <w:r w:rsidRPr="008E4A8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A88">
              <w:rPr>
                <w:rFonts w:ascii="Times New Roman" w:hAnsi="Times New Roman" w:cs="Times New Roman"/>
              </w:rPr>
              <w:t>alcali</w:t>
            </w:r>
            <w:proofErr w:type="spellEnd"/>
            <w:r w:rsidRPr="008E4A88">
              <w:rPr>
                <w:rFonts w:ascii="Times New Roman" w:hAnsi="Times New Roman" w:cs="Times New Roman"/>
              </w:rPr>
              <w:t>, a</w:t>
            </w:r>
            <w:r w:rsidRPr="008E4A88">
              <w:rPr>
                <w:rFonts w:ascii="Times New Roman" w:hAnsi="Times New Roman" w:cs="Times New Roman"/>
                <w:color w:val="000000"/>
              </w:rPr>
              <w:t xml:space="preserve"> embalagem deverá conter externamente os dados de identificação, procedência, número do lote, validade e número de registro no Ministério da Saúde;</w:t>
            </w:r>
            <w:r w:rsidRPr="008E4A88">
              <w:rPr>
                <w:rFonts w:ascii="Times New Roman" w:hAnsi="Times New Roman" w:cs="Times New Roman"/>
              </w:rPr>
              <w:t xml:space="preserve"> com validade mínima de 18 meses a partir da data de entrega.</w:t>
            </w:r>
            <w:proofErr w:type="gramEnd"/>
          </w:p>
        </w:tc>
        <w:tc>
          <w:tcPr>
            <w:tcW w:w="1275" w:type="dxa"/>
          </w:tcPr>
          <w:p w:rsidR="00C157FA" w:rsidRPr="008E4A88" w:rsidRDefault="00C157FA" w:rsidP="008E4A88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Embalagem com 500 ml</w:t>
            </w:r>
          </w:p>
        </w:tc>
        <w:tc>
          <w:tcPr>
            <w:tcW w:w="993" w:type="dxa"/>
          </w:tcPr>
          <w:p w:rsidR="00C157FA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C157FA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134" w:type="dxa"/>
          </w:tcPr>
          <w:p w:rsidR="00C157FA" w:rsidRPr="008E4A88" w:rsidRDefault="00C157FA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C157FA" w:rsidRDefault="00C157FA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C157FA" w:rsidRDefault="00C157FA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 xml:space="preserve">     230</w:t>
            </w:r>
          </w:p>
        </w:tc>
        <w:tc>
          <w:tcPr>
            <w:tcW w:w="1701" w:type="dxa"/>
          </w:tcPr>
          <w:p w:rsidR="00C157FA" w:rsidRPr="008E4A88" w:rsidRDefault="00C157FA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7FA" w:rsidRPr="008E4A88" w:rsidRDefault="00C157FA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157FA" w:rsidRPr="008E4A88" w:rsidRDefault="00C157FA" w:rsidP="008E4A88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57FA" w:rsidRPr="003E14D8" w:rsidTr="00C157FA">
        <w:trPr>
          <w:trHeight w:val="674"/>
        </w:trPr>
        <w:tc>
          <w:tcPr>
            <w:tcW w:w="851" w:type="dxa"/>
          </w:tcPr>
          <w:p w:rsidR="00C157FA" w:rsidRPr="008E4A88" w:rsidRDefault="00C157FA" w:rsidP="008E4A88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spacing w:before="94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ind w:left="8" w:right="1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10"/>
              </w:rPr>
              <w:t>5</w:t>
            </w:r>
          </w:p>
        </w:tc>
        <w:tc>
          <w:tcPr>
            <w:tcW w:w="5245" w:type="dxa"/>
          </w:tcPr>
          <w:p w:rsidR="00C157FA" w:rsidRPr="008E4A88" w:rsidRDefault="00C157FA" w:rsidP="008E4A88">
            <w:pPr>
              <w:pStyle w:val="TableParagraph"/>
              <w:spacing w:before="2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line="256" w:lineRule="auto"/>
              <w:ind w:left="146" w:right="155"/>
              <w:jc w:val="both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  <w:b/>
              </w:rPr>
              <w:t>Lustra móveis</w:t>
            </w:r>
            <w:r w:rsidRPr="008E4A88">
              <w:rPr>
                <w:rFonts w:ascii="Times New Roman" w:hAnsi="Times New Roman" w:cs="Times New Roman"/>
              </w:rPr>
              <w:t xml:space="preserve">, com suave perfume, para brilho intenso e proteção da madeira; produto de qualidade comprovada. Dermatologicamente testado.  Com validade mínima de 20 meses, a partir da data da entrega. </w:t>
            </w:r>
            <w:r w:rsidRPr="008E4A88">
              <w:rPr>
                <w:rFonts w:ascii="Times New Roman" w:hAnsi="Times New Roman" w:cs="Times New Roman"/>
                <w:color w:val="000000"/>
              </w:rPr>
              <w:t>Embalagem deverá conter externamente os dados de  identificação, procedência, número do lote, validade e e número de registro no Ministério da Saúde. Produto de referência: óleo de peroba.</w:t>
            </w:r>
          </w:p>
        </w:tc>
        <w:tc>
          <w:tcPr>
            <w:tcW w:w="1275" w:type="dxa"/>
            <w:vAlign w:val="center"/>
          </w:tcPr>
          <w:p w:rsidR="00C157FA" w:rsidRPr="008E4A88" w:rsidRDefault="00C157FA" w:rsidP="008E4A88">
            <w:pPr>
              <w:pStyle w:val="TableParagraph"/>
              <w:ind w:left="187" w:right="181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ind w:left="187" w:right="181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C157FA">
            <w:pPr>
              <w:pStyle w:val="TableParagraph"/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8E4A88">
              <w:rPr>
                <w:rFonts w:ascii="Times New Roman" w:hAnsi="Times New Roman" w:cs="Times New Roman"/>
              </w:rPr>
              <w:t>Embalagem com 200 ml</w:t>
            </w:r>
          </w:p>
        </w:tc>
        <w:tc>
          <w:tcPr>
            <w:tcW w:w="993" w:type="dxa"/>
          </w:tcPr>
          <w:p w:rsidR="00C157FA" w:rsidRPr="008E4A88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C157FA" w:rsidRPr="008E4A88" w:rsidRDefault="00C157FA" w:rsidP="008E4A8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</w:tcPr>
          <w:p w:rsidR="00C157FA" w:rsidRPr="008E4A88" w:rsidRDefault="00C157FA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7FA" w:rsidRPr="008E4A88" w:rsidRDefault="00C157FA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157FA" w:rsidRPr="008E4A88" w:rsidRDefault="00C157FA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57FA" w:rsidRPr="003E14D8" w:rsidTr="00C157FA">
        <w:trPr>
          <w:trHeight w:val="1265"/>
        </w:trPr>
        <w:tc>
          <w:tcPr>
            <w:tcW w:w="851" w:type="dxa"/>
          </w:tcPr>
          <w:p w:rsidR="00C157FA" w:rsidRPr="008E4A88" w:rsidRDefault="00C157FA" w:rsidP="008E4A88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245" w:type="dxa"/>
          </w:tcPr>
          <w:p w:rsidR="00C157FA" w:rsidRPr="008E4A88" w:rsidRDefault="00C157FA" w:rsidP="008E4A88">
            <w:pPr>
              <w:pStyle w:val="TableParagraph"/>
              <w:spacing w:line="249" w:lineRule="auto"/>
              <w:ind w:left="146" w:right="142"/>
              <w:jc w:val="both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8E4A88">
            <w:pPr>
              <w:pStyle w:val="TableParagraph"/>
              <w:spacing w:line="249" w:lineRule="auto"/>
              <w:ind w:left="146" w:right="142"/>
              <w:jc w:val="both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</w:rPr>
              <w:t>Multi</w:t>
            </w:r>
            <w:r w:rsidRPr="008E4A88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  <w:b/>
              </w:rPr>
              <w:t>inseticida</w:t>
            </w:r>
            <w:r w:rsidRPr="008E4A88">
              <w:rPr>
                <w:rFonts w:ascii="Times New Roman" w:hAnsi="Times New Roman" w:cs="Times New Roman"/>
              </w:rPr>
              <w:t>,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spray,</w:t>
            </w:r>
            <w:r w:rsidRPr="008E4A8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à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base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de</w:t>
            </w:r>
            <w:r w:rsidRPr="008E4A8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água,</w:t>
            </w:r>
            <w:r w:rsidRPr="008E4A8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eficaz</w:t>
            </w:r>
            <w:r w:rsidRPr="008E4A88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contra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 xml:space="preserve">mosquitos, inclusive o mosquito da dengue, </w:t>
            </w:r>
            <w:r w:rsidRPr="008E4A88">
              <w:rPr>
                <w:rFonts w:ascii="Times New Roman" w:hAnsi="Times New Roman" w:cs="Times New Roman"/>
                <w:color w:val="000000"/>
              </w:rPr>
              <w:t>Zika Vírus e Chikungunya,</w:t>
            </w:r>
            <w:r w:rsidRPr="008E4A8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baratas</w:t>
            </w:r>
            <w:r w:rsidRPr="008E4A8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e</w:t>
            </w:r>
            <w:r w:rsidRPr="008E4A8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moscas; embalagem não inferior a 380 ml; com suave odor, sem clorofluorcarbono e em embalagem</w:t>
            </w:r>
            <w:r w:rsidRPr="008E4A8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8E4A88">
              <w:rPr>
                <w:rFonts w:ascii="Times New Roman" w:hAnsi="Times New Roman" w:cs="Times New Roman"/>
              </w:rPr>
              <w:t>reciclável.</w:t>
            </w:r>
            <w:r w:rsidRPr="008E4A88">
              <w:rPr>
                <w:rFonts w:ascii="Times New Roman" w:hAnsi="Times New Roman" w:cs="Times New Roman"/>
                <w:color w:val="000000"/>
              </w:rPr>
              <w:t xml:space="preserve"> O produto deverá ter registro no ministério da saúde.</w:t>
            </w:r>
          </w:p>
        </w:tc>
        <w:tc>
          <w:tcPr>
            <w:tcW w:w="1275" w:type="dxa"/>
          </w:tcPr>
          <w:p w:rsidR="00C157FA" w:rsidRPr="008E4A88" w:rsidRDefault="00C157FA" w:rsidP="008E4A88">
            <w:pPr>
              <w:pStyle w:val="TableParagraph"/>
              <w:spacing w:before="1" w:line="247" w:lineRule="auto"/>
              <w:ind w:left="177" w:right="98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" w:line="247" w:lineRule="auto"/>
              <w:ind w:left="177" w:right="98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" w:line="247" w:lineRule="auto"/>
              <w:ind w:left="177" w:right="98"/>
              <w:jc w:val="center"/>
              <w:rPr>
                <w:rFonts w:ascii="Times New Roman" w:hAnsi="Times New Roman" w:cs="Times New Roman"/>
              </w:rPr>
            </w:pPr>
          </w:p>
          <w:p w:rsidR="00C157FA" w:rsidRPr="008E4A88" w:rsidRDefault="00C157FA" w:rsidP="008E4A88">
            <w:pPr>
              <w:pStyle w:val="TableParagraph"/>
              <w:spacing w:before="1" w:line="247" w:lineRule="auto"/>
              <w:ind w:left="177" w:right="98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993" w:type="dxa"/>
            <w:vAlign w:val="center"/>
          </w:tcPr>
          <w:p w:rsidR="00C157FA" w:rsidRPr="008E4A88" w:rsidRDefault="00C157FA" w:rsidP="008E4A88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vAlign w:val="center"/>
          </w:tcPr>
          <w:p w:rsidR="00C157FA" w:rsidRPr="008E4A88" w:rsidRDefault="00C157FA" w:rsidP="008E4A8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1" w:type="dxa"/>
          </w:tcPr>
          <w:p w:rsidR="00C157FA" w:rsidRPr="008E4A88" w:rsidRDefault="00C157FA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7FA" w:rsidRPr="008E4A88" w:rsidRDefault="00C157FA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157FA" w:rsidRPr="008E4A88" w:rsidRDefault="00C157FA" w:rsidP="008E4A88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tbl>
      <w:tblPr>
        <w:tblStyle w:val="TableNormal"/>
        <w:tblW w:w="146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275"/>
        <w:gridCol w:w="993"/>
        <w:gridCol w:w="1134"/>
        <w:gridCol w:w="1701"/>
        <w:gridCol w:w="1701"/>
        <w:gridCol w:w="1701"/>
      </w:tblGrid>
      <w:tr w:rsidR="007A72BC" w:rsidTr="00BF18B9">
        <w:trPr>
          <w:trHeight w:val="719"/>
        </w:trPr>
        <w:tc>
          <w:tcPr>
            <w:tcW w:w="14601" w:type="dxa"/>
            <w:gridSpan w:val="8"/>
          </w:tcPr>
          <w:p w:rsidR="007A72BC" w:rsidRPr="008E4A88" w:rsidRDefault="007A72BC" w:rsidP="000C6A48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 xml:space="preserve">LOTE </w:t>
            </w:r>
            <w:r>
              <w:rPr>
                <w:rFonts w:ascii="Times New Roman" w:hAnsi="Times New Roman" w:cs="Times New Roman"/>
                <w:b/>
                <w:spacing w:val="-2"/>
              </w:rPr>
              <w:t>2</w:t>
            </w:r>
          </w:p>
        </w:tc>
      </w:tr>
      <w:tr w:rsidR="00C157FA" w:rsidTr="00C157FA">
        <w:trPr>
          <w:trHeight w:val="719"/>
        </w:trPr>
        <w:tc>
          <w:tcPr>
            <w:tcW w:w="851" w:type="dxa"/>
          </w:tcPr>
          <w:p w:rsidR="00C157FA" w:rsidRPr="008E4A88" w:rsidRDefault="00C157FA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2F0D2C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5245" w:type="dxa"/>
          </w:tcPr>
          <w:p w:rsidR="00C157FA" w:rsidRPr="008E4A88" w:rsidRDefault="00C157FA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2F0D2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275" w:type="dxa"/>
          </w:tcPr>
          <w:p w:rsidR="00C157FA" w:rsidRPr="008E4A88" w:rsidRDefault="00C157FA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C157FA" w:rsidRPr="008E4A88" w:rsidRDefault="00C157FA" w:rsidP="002F0D2C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993" w:type="dxa"/>
          </w:tcPr>
          <w:p w:rsidR="00C157FA" w:rsidRPr="008E4A88" w:rsidRDefault="00C157FA" w:rsidP="002F0D2C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C157FA" w:rsidRPr="008E4A88" w:rsidRDefault="00C157FA" w:rsidP="002F0D2C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1134" w:type="dxa"/>
          </w:tcPr>
          <w:p w:rsidR="00C157FA" w:rsidRPr="008E4A88" w:rsidRDefault="00C157FA" w:rsidP="002F0D2C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701" w:type="dxa"/>
            <w:vAlign w:val="center"/>
          </w:tcPr>
          <w:p w:rsidR="00C157FA" w:rsidRPr="008E4A88" w:rsidRDefault="00C157FA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</w:tc>
        <w:tc>
          <w:tcPr>
            <w:tcW w:w="1701" w:type="dxa"/>
            <w:vAlign w:val="center"/>
          </w:tcPr>
          <w:p w:rsidR="00C157FA" w:rsidRPr="008E4A88" w:rsidRDefault="00C157FA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701" w:type="dxa"/>
          </w:tcPr>
          <w:p w:rsidR="00C157FA" w:rsidRPr="008E4A88" w:rsidRDefault="00C157FA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C157FA" w:rsidRPr="003E14D8" w:rsidTr="00C157FA">
        <w:trPr>
          <w:trHeight w:val="2210"/>
        </w:trPr>
        <w:tc>
          <w:tcPr>
            <w:tcW w:w="851" w:type="dxa"/>
          </w:tcPr>
          <w:p w:rsidR="00C157FA" w:rsidRPr="00E40C30" w:rsidRDefault="00C157FA" w:rsidP="00A056FE">
            <w:pPr>
              <w:pStyle w:val="TableParagraph"/>
              <w:spacing w:before="174"/>
              <w:ind w:left="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174"/>
              <w:ind w:left="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0C30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5245" w:type="dxa"/>
          </w:tcPr>
          <w:p w:rsidR="00C157FA" w:rsidRPr="00E40C30" w:rsidRDefault="00C157FA" w:rsidP="00A056FE">
            <w:pPr>
              <w:pStyle w:val="TableParagraph"/>
              <w:spacing w:line="249" w:lineRule="auto"/>
              <w:ind w:left="146" w:right="14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line="249" w:lineRule="auto"/>
              <w:ind w:left="146" w:right="14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40C30">
              <w:rPr>
                <w:rFonts w:asciiTheme="minorHAnsi" w:hAnsiTheme="minorHAnsi" w:cstheme="minorHAnsi"/>
                <w:b/>
                <w:sz w:val="24"/>
                <w:szCs w:val="24"/>
              </w:rPr>
              <w:t>Sabão em pó</w:t>
            </w:r>
            <w:r w:rsidRPr="00E40C30">
              <w:rPr>
                <w:rFonts w:asciiTheme="minorHAnsi" w:hAnsiTheme="minorHAnsi" w:cstheme="minorHAnsi"/>
                <w:sz w:val="24"/>
                <w:szCs w:val="24"/>
              </w:rPr>
              <w:t>, lava roupas, para remoção de manchas profundas sem danificar o tecido, dermatologicamente testado, com suave perfume, de qualidade comprovada.</w:t>
            </w:r>
          </w:p>
          <w:p w:rsidR="00C157FA" w:rsidRPr="00E40C30" w:rsidRDefault="00C157FA" w:rsidP="00A056FE">
            <w:pPr>
              <w:pStyle w:val="TableParagraph"/>
              <w:spacing w:before="3"/>
              <w:ind w:left="63" w:right="142" w:hanging="6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40C3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  Embalagem com identificação do produto, marca do fabricante data de fabricação e de validade.Registro na ANVISA ou outro órgão competente.</w:t>
            </w:r>
          </w:p>
        </w:tc>
        <w:tc>
          <w:tcPr>
            <w:tcW w:w="1275" w:type="dxa"/>
          </w:tcPr>
          <w:p w:rsidR="00C157FA" w:rsidRPr="00E40C30" w:rsidRDefault="00C157FA" w:rsidP="00A056FE">
            <w:pPr>
              <w:pStyle w:val="TableParagraph"/>
              <w:spacing w:before="1" w:line="247" w:lineRule="auto"/>
              <w:ind w:left="177" w:right="9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1" w:line="247" w:lineRule="auto"/>
              <w:ind w:left="177" w:right="9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1" w:line="247" w:lineRule="auto"/>
              <w:ind w:left="177" w:right="9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157FA" w:rsidRPr="00E40C30" w:rsidRDefault="00C157FA" w:rsidP="00C157FA">
            <w:pPr>
              <w:pStyle w:val="TableParagraph"/>
              <w:spacing w:before="1" w:line="247" w:lineRule="auto"/>
              <w:ind w:left="177" w:hanging="1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Embalagem </w:t>
            </w:r>
            <w:r w:rsidRPr="00E40C30">
              <w:rPr>
                <w:rFonts w:asciiTheme="minorHAnsi" w:hAnsiTheme="minorHAnsi" w:cstheme="minorHAnsi"/>
                <w:sz w:val="24"/>
                <w:szCs w:val="24"/>
              </w:rPr>
              <w:t>com 1 Kg</w:t>
            </w:r>
          </w:p>
        </w:tc>
        <w:tc>
          <w:tcPr>
            <w:tcW w:w="993" w:type="dxa"/>
          </w:tcPr>
          <w:p w:rsidR="00C157FA" w:rsidRPr="00E40C30" w:rsidRDefault="00C157FA" w:rsidP="00A056FE">
            <w:pPr>
              <w:pStyle w:val="TableParagraph"/>
              <w:spacing w:before="174"/>
              <w:ind w:left="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174"/>
              <w:ind w:left="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174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40C30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C157FA" w:rsidRPr="00E40C30" w:rsidRDefault="00C157FA" w:rsidP="00A056FE">
            <w:pPr>
              <w:pStyle w:val="TableParagraph"/>
              <w:spacing w:before="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157FA" w:rsidRPr="00E40C30" w:rsidRDefault="00C157FA" w:rsidP="00A056FE">
            <w:pPr>
              <w:pStyle w:val="TableParagraph"/>
              <w:spacing w:before="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40C30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C157FA" w:rsidRPr="008E4A88" w:rsidRDefault="00C157FA" w:rsidP="00A056FE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7FA" w:rsidRPr="008E4A88" w:rsidRDefault="00C157FA" w:rsidP="00A056FE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7FA" w:rsidRPr="008E4A88" w:rsidRDefault="00C157FA" w:rsidP="00A056FE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57FA" w:rsidRPr="003E14D8" w:rsidTr="00C157FA">
        <w:trPr>
          <w:trHeight w:val="674"/>
        </w:trPr>
        <w:tc>
          <w:tcPr>
            <w:tcW w:w="851" w:type="dxa"/>
          </w:tcPr>
          <w:p w:rsidR="00C157FA" w:rsidRPr="00A056FE" w:rsidRDefault="00C157FA" w:rsidP="00A056FE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C157FA" w:rsidRPr="00A056FE" w:rsidRDefault="00C157FA" w:rsidP="00A056FE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  <w:r w:rsidRPr="00A056FE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245" w:type="dxa"/>
          </w:tcPr>
          <w:p w:rsidR="00C157FA" w:rsidRPr="00A056FE" w:rsidRDefault="00C157FA" w:rsidP="00A056FE">
            <w:pPr>
              <w:pStyle w:val="TableParagraph"/>
              <w:spacing w:before="3"/>
              <w:rPr>
                <w:rFonts w:ascii="Times New Roman" w:hAnsi="Times New Roman" w:cs="Times New Roman"/>
              </w:rPr>
            </w:pPr>
          </w:p>
          <w:p w:rsidR="00C157FA" w:rsidRPr="00A056FE" w:rsidRDefault="00C157FA" w:rsidP="00A056FE">
            <w:pPr>
              <w:pStyle w:val="TableParagraph"/>
              <w:spacing w:line="249" w:lineRule="auto"/>
              <w:ind w:left="146" w:right="25"/>
              <w:rPr>
                <w:rFonts w:ascii="Times New Roman" w:hAnsi="Times New Roman" w:cs="Times New Roman"/>
              </w:rPr>
            </w:pPr>
            <w:r w:rsidRPr="00A056FE">
              <w:rPr>
                <w:rFonts w:ascii="Times New Roman" w:hAnsi="Times New Roman" w:cs="Times New Roman"/>
                <w:b/>
              </w:rPr>
              <w:t>Sabão glicerinado</w:t>
            </w:r>
            <w:r w:rsidRPr="00A056FE">
              <w:rPr>
                <w:rFonts w:ascii="Times New Roman" w:hAnsi="Times New Roman" w:cs="Times New Roman"/>
              </w:rPr>
              <w:t xml:space="preserve">, neutro, de excelente qualidade, para todo tipo de limpeza (tecidos, louças, panelas e talheres). </w:t>
            </w:r>
            <w:r w:rsidRPr="00A056FE">
              <w:rPr>
                <w:rFonts w:ascii="Times New Roman" w:hAnsi="Times New Roman" w:cs="Times New Roman"/>
                <w:color w:val="000000"/>
              </w:rPr>
              <w:t>Embalagem com identificação do produto, marca do fabricante data de fabricação e de validade.Registro na ANVISA ou outro órgão competente.</w:t>
            </w:r>
          </w:p>
        </w:tc>
        <w:tc>
          <w:tcPr>
            <w:tcW w:w="1275" w:type="dxa"/>
          </w:tcPr>
          <w:p w:rsidR="00C157FA" w:rsidRPr="00A056FE" w:rsidRDefault="00C157FA" w:rsidP="00C157FA">
            <w:pPr>
              <w:pStyle w:val="TableParagraph"/>
              <w:spacing w:before="1" w:line="247" w:lineRule="auto"/>
              <w:ind w:right="98"/>
              <w:jc w:val="center"/>
              <w:rPr>
                <w:rFonts w:ascii="Times New Roman" w:hAnsi="Times New Roman" w:cs="Times New Roman"/>
              </w:rPr>
            </w:pPr>
          </w:p>
          <w:p w:rsidR="00C157FA" w:rsidRPr="00A056FE" w:rsidRDefault="00C157FA" w:rsidP="00C157FA">
            <w:pPr>
              <w:pStyle w:val="TableParagraph"/>
              <w:spacing w:before="1" w:line="247" w:lineRule="auto"/>
              <w:ind w:left="177" w:right="98" w:hanging="177"/>
              <w:jc w:val="center"/>
              <w:rPr>
                <w:rFonts w:ascii="Times New Roman" w:hAnsi="Times New Roman" w:cs="Times New Roman"/>
              </w:rPr>
            </w:pPr>
            <w:r w:rsidRPr="00A056FE">
              <w:rPr>
                <w:rFonts w:ascii="Times New Roman" w:hAnsi="Times New Roman" w:cs="Times New Roman"/>
              </w:rPr>
              <w:t>Embalagem com 5 unidades de 200 g cada</w:t>
            </w:r>
          </w:p>
        </w:tc>
        <w:tc>
          <w:tcPr>
            <w:tcW w:w="993" w:type="dxa"/>
          </w:tcPr>
          <w:p w:rsidR="00C157FA" w:rsidRPr="00A056FE" w:rsidRDefault="00C157FA" w:rsidP="00A056FE">
            <w:pPr>
              <w:pStyle w:val="TableParagraph"/>
              <w:spacing w:before="1"/>
              <w:ind w:left="14" w:right="6"/>
              <w:jc w:val="center"/>
              <w:rPr>
                <w:rFonts w:ascii="Times New Roman" w:hAnsi="Times New Roman" w:cs="Times New Roman"/>
              </w:rPr>
            </w:pPr>
          </w:p>
          <w:p w:rsidR="00C157FA" w:rsidRPr="00A056FE" w:rsidRDefault="00C157FA" w:rsidP="00A056FE">
            <w:pPr>
              <w:pStyle w:val="TableParagraph"/>
              <w:spacing w:before="1"/>
              <w:ind w:left="14" w:right="6"/>
              <w:jc w:val="center"/>
              <w:rPr>
                <w:rFonts w:ascii="Times New Roman" w:hAnsi="Times New Roman" w:cs="Times New Roman"/>
              </w:rPr>
            </w:pPr>
          </w:p>
          <w:p w:rsidR="00C157FA" w:rsidRPr="00A056FE" w:rsidRDefault="00C157FA" w:rsidP="00A056FE">
            <w:pPr>
              <w:pStyle w:val="TableParagraph"/>
              <w:spacing w:before="1"/>
              <w:ind w:left="14" w:right="6"/>
              <w:jc w:val="center"/>
              <w:rPr>
                <w:rFonts w:ascii="Times New Roman" w:hAnsi="Times New Roman" w:cs="Times New Roman"/>
              </w:rPr>
            </w:pPr>
          </w:p>
          <w:p w:rsidR="00C157FA" w:rsidRPr="00A056FE" w:rsidRDefault="00C157FA" w:rsidP="00A056FE">
            <w:pPr>
              <w:pStyle w:val="TableParagraph"/>
              <w:spacing w:before="1"/>
              <w:ind w:left="14" w:right="6"/>
              <w:jc w:val="center"/>
              <w:rPr>
                <w:rFonts w:ascii="Times New Roman" w:hAnsi="Times New Roman" w:cs="Times New Roman"/>
              </w:rPr>
            </w:pPr>
            <w:r w:rsidRPr="00A056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C157FA" w:rsidRPr="00A056FE" w:rsidRDefault="00C157FA" w:rsidP="00A056F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C157FA" w:rsidRPr="00A056FE" w:rsidRDefault="00C157FA" w:rsidP="00A056F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C157FA" w:rsidRPr="00A056FE" w:rsidRDefault="00C157FA" w:rsidP="00A056F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C157FA" w:rsidRPr="00A056FE" w:rsidRDefault="00C157FA" w:rsidP="00A056F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A056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</w:tcPr>
          <w:p w:rsidR="00C157FA" w:rsidRPr="008E4A88" w:rsidRDefault="00C157FA" w:rsidP="00A056F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7FA" w:rsidRPr="008E4A88" w:rsidRDefault="00C157FA" w:rsidP="00A056F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157FA" w:rsidRPr="008E4A88" w:rsidRDefault="00C157FA" w:rsidP="00A056F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2BC" w:rsidRPr="003E14D8" w:rsidTr="0031114E">
        <w:trPr>
          <w:trHeight w:val="1265"/>
        </w:trPr>
        <w:tc>
          <w:tcPr>
            <w:tcW w:w="12900" w:type="dxa"/>
            <w:gridSpan w:val="7"/>
          </w:tcPr>
          <w:p w:rsidR="007A72BC" w:rsidRDefault="007A72BC" w:rsidP="002F0D2C">
            <w:pPr>
              <w:pStyle w:val="TableParagraph"/>
              <w:ind w:right="28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</w:p>
          <w:p w:rsidR="007A72BC" w:rsidRDefault="007A72BC" w:rsidP="002F0D2C">
            <w:pPr>
              <w:pStyle w:val="TableParagraph"/>
              <w:ind w:right="28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</w:p>
          <w:p w:rsidR="007A72BC" w:rsidRPr="008E4A88" w:rsidRDefault="007A72BC" w:rsidP="002F0D2C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VALOR TOTAL GERAL:</w:t>
            </w:r>
          </w:p>
        </w:tc>
        <w:tc>
          <w:tcPr>
            <w:tcW w:w="1701" w:type="dxa"/>
          </w:tcPr>
          <w:p w:rsidR="007A72BC" w:rsidRPr="008E4A88" w:rsidRDefault="007A72BC" w:rsidP="002F0D2C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BF0E3A" w:rsidRDefault="00BF0E3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972B88" w:rsidRDefault="00972B88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tbl>
      <w:tblPr>
        <w:tblStyle w:val="TableNormal"/>
        <w:tblW w:w="146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275"/>
        <w:gridCol w:w="993"/>
        <w:gridCol w:w="1134"/>
        <w:gridCol w:w="1701"/>
        <w:gridCol w:w="1701"/>
        <w:gridCol w:w="1701"/>
      </w:tblGrid>
      <w:tr w:rsidR="007A72BC" w:rsidTr="005A5309">
        <w:trPr>
          <w:trHeight w:val="719"/>
        </w:trPr>
        <w:tc>
          <w:tcPr>
            <w:tcW w:w="14601" w:type="dxa"/>
            <w:gridSpan w:val="8"/>
          </w:tcPr>
          <w:p w:rsidR="007A72BC" w:rsidRPr="008E4A88" w:rsidRDefault="007A72BC" w:rsidP="00E60691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lastRenderedPageBreak/>
              <w:t xml:space="preserve">LOTE </w:t>
            </w:r>
            <w:r>
              <w:rPr>
                <w:rFonts w:ascii="Times New Roman" w:hAnsi="Times New Roman" w:cs="Times New Roman"/>
                <w:b/>
                <w:spacing w:val="-2"/>
              </w:rPr>
              <w:t>3</w:t>
            </w:r>
          </w:p>
        </w:tc>
      </w:tr>
      <w:tr w:rsidR="0097151C" w:rsidTr="0097151C">
        <w:trPr>
          <w:trHeight w:val="719"/>
        </w:trPr>
        <w:tc>
          <w:tcPr>
            <w:tcW w:w="851" w:type="dxa"/>
          </w:tcPr>
          <w:p w:rsidR="0097151C" w:rsidRPr="008E4A88" w:rsidRDefault="0097151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97151C" w:rsidRPr="008E4A88" w:rsidRDefault="0097151C" w:rsidP="002F0D2C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5245" w:type="dxa"/>
          </w:tcPr>
          <w:p w:rsidR="0097151C" w:rsidRPr="008E4A88" w:rsidRDefault="0097151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97151C" w:rsidRPr="008E4A88" w:rsidRDefault="0097151C" w:rsidP="002F0D2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275" w:type="dxa"/>
          </w:tcPr>
          <w:p w:rsidR="0097151C" w:rsidRPr="008E4A88" w:rsidRDefault="0097151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97151C" w:rsidRPr="008E4A88" w:rsidRDefault="0097151C" w:rsidP="002F0D2C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993" w:type="dxa"/>
          </w:tcPr>
          <w:p w:rsidR="0097151C" w:rsidRPr="008E4A88" w:rsidRDefault="0097151C" w:rsidP="002F0D2C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97151C" w:rsidRPr="008E4A88" w:rsidRDefault="0097151C" w:rsidP="002F0D2C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1134" w:type="dxa"/>
          </w:tcPr>
          <w:p w:rsidR="0097151C" w:rsidRPr="008E4A88" w:rsidRDefault="0097151C" w:rsidP="002F0D2C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701" w:type="dxa"/>
            <w:vAlign w:val="center"/>
          </w:tcPr>
          <w:p w:rsidR="0097151C" w:rsidRPr="008E4A88" w:rsidRDefault="0097151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</w:tc>
        <w:tc>
          <w:tcPr>
            <w:tcW w:w="1701" w:type="dxa"/>
            <w:vAlign w:val="center"/>
          </w:tcPr>
          <w:p w:rsidR="0097151C" w:rsidRPr="008E4A88" w:rsidRDefault="0097151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701" w:type="dxa"/>
          </w:tcPr>
          <w:p w:rsidR="0097151C" w:rsidRPr="008E4A88" w:rsidRDefault="0097151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97151C" w:rsidRPr="003E14D8" w:rsidTr="0097151C">
        <w:trPr>
          <w:trHeight w:val="1359"/>
        </w:trPr>
        <w:tc>
          <w:tcPr>
            <w:tcW w:w="851" w:type="dxa"/>
          </w:tcPr>
          <w:p w:rsidR="0097151C" w:rsidRPr="00E60691" w:rsidRDefault="0097151C" w:rsidP="00E60691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spacing w:before="94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ind w:left="8" w:right="1"/>
              <w:jc w:val="center"/>
              <w:rPr>
                <w:rFonts w:ascii="Times New Roman" w:hAnsi="Times New Roman" w:cs="Times New Roman"/>
                <w:b/>
              </w:rPr>
            </w:pPr>
            <w:r w:rsidRPr="00E60691">
              <w:rPr>
                <w:rFonts w:ascii="Times New Roman" w:hAnsi="Times New Roman" w:cs="Times New Roman"/>
                <w:b/>
                <w:spacing w:val="-10"/>
              </w:rPr>
              <w:t>1</w:t>
            </w:r>
          </w:p>
        </w:tc>
        <w:tc>
          <w:tcPr>
            <w:tcW w:w="5245" w:type="dxa"/>
          </w:tcPr>
          <w:p w:rsidR="0097151C" w:rsidRPr="00E60691" w:rsidRDefault="0097151C" w:rsidP="00E60691">
            <w:pPr>
              <w:pStyle w:val="TableParagraph"/>
              <w:spacing w:line="249" w:lineRule="auto"/>
              <w:ind w:left="141" w:right="96"/>
              <w:jc w:val="both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spacing w:line="249" w:lineRule="auto"/>
              <w:ind w:left="141" w:right="96"/>
              <w:jc w:val="both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  <w:b/>
              </w:rPr>
              <w:t xml:space="preserve">Escova multiuso de mão, </w:t>
            </w:r>
            <w:r w:rsidRPr="00E60691">
              <w:rPr>
                <w:rFonts w:ascii="Times New Roman" w:hAnsi="Times New Roman" w:cs="Times New Roman"/>
              </w:rPr>
              <w:t>material plástico, cerdas em polipropileno, resistentes e duráveis, com cabo ergonômico com as dimensões aproximadas de 4,1cm x11,6 cm x 6,6 cm.</w:t>
            </w:r>
          </w:p>
        </w:tc>
        <w:tc>
          <w:tcPr>
            <w:tcW w:w="1275" w:type="dxa"/>
          </w:tcPr>
          <w:p w:rsidR="0097151C" w:rsidRPr="00E60691" w:rsidRDefault="0097151C" w:rsidP="00E6069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993" w:type="dxa"/>
          </w:tcPr>
          <w:p w:rsidR="0097151C" w:rsidRPr="00E60691" w:rsidRDefault="0097151C" w:rsidP="00E60691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3</w:t>
            </w:r>
          </w:p>
          <w:p w:rsidR="0097151C" w:rsidRPr="00E60691" w:rsidRDefault="0097151C" w:rsidP="00E60691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7151C" w:rsidRPr="00E60691" w:rsidRDefault="0097151C" w:rsidP="00E606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151C" w:rsidRPr="003E14D8" w:rsidTr="0097151C">
        <w:trPr>
          <w:trHeight w:val="674"/>
        </w:trPr>
        <w:tc>
          <w:tcPr>
            <w:tcW w:w="851" w:type="dxa"/>
          </w:tcPr>
          <w:p w:rsidR="0097151C" w:rsidRPr="00E60691" w:rsidRDefault="0097151C" w:rsidP="00E60691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E6069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245" w:type="dxa"/>
          </w:tcPr>
          <w:p w:rsidR="0097151C" w:rsidRPr="00E60691" w:rsidRDefault="0097151C" w:rsidP="00E60691">
            <w:pPr>
              <w:pStyle w:val="TableParagraph"/>
              <w:spacing w:before="5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5"/>
              <w:ind w:left="201" w:right="144"/>
              <w:jc w:val="both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  <w:b/>
              </w:rPr>
              <w:t xml:space="preserve"> Escova para vaso sanitário</w:t>
            </w:r>
            <w:r w:rsidRPr="00E60691">
              <w:rPr>
                <w:rFonts w:ascii="Times New Roman" w:hAnsi="Times New Roman" w:cs="Times New Roman"/>
              </w:rPr>
              <w:t>, com suporte. Cabo, cepa e suporte de plástico polipropileno resistente e durável com as dimensões aproximadas  de  cabeça, com 63 mm de comprimento, com fio sintético formando diâmetro de 82mm e conjunto total de 350mm de comprimento.</w:t>
            </w:r>
          </w:p>
        </w:tc>
        <w:tc>
          <w:tcPr>
            <w:tcW w:w="1275" w:type="dxa"/>
          </w:tcPr>
          <w:p w:rsidR="0097151C" w:rsidRPr="00E60691" w:rsidRDefault="0097151C" w:rsidP="00E6069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993" w:type="dxa"/>
          </w:tcPr>
          <w:p w:rsidR="0097151C" w:rsidRPr="00E60691" w:rsidRDefault="0097151C" w:rsidP="00E60691">
            <w:pPr>
              <w:pStyle w:val="TableParagraph"/>
              <w:spacing w:before="1"/>
              <w:ind w:left="14" w:right="6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1"/>
              <w:ind w:left="14" w:right="6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1"/>
              <w:ind w:left="14" w:right="6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1"/>
              <w:ind w:left="14" w:right="6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97151C" w:rsidRPr="00E60691" w:rsidRDefault="0097151C" w:rsidP="00E60691">
            <w:pPr>
              <w:pStyle w:val="TableParagraph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ind w:left="199" w:right="194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151C" w:rsidRPr="003E14D8" w:rsidTr="0097151C">
        <w:trPr>
          <w:trHeight w:val="1265"/>
        </w:trPr>
        <w:tc>
          <w:tcPr>
            <w:tcW w:w="851" w:type="dxa"/>
          </w:tcPr>
          <w:p w:rsidR="0097151C" w:rsidRPr="00E60691" w:rsidRDefault="0097151C" w:rsidP="00E60691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spacing w:before="94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ind w:left="8" w:right="1"/>
              <w:jc w:val="center"/>
              <w:rPr>
                <w:rFonts w:ascii="Times New Roman" w:hAnsi="Times New Roman" w:cs="Times New Roman"/>
                <w:b/>
              </w:rPr>
            </w:pPr>
            <w:r w:rsidRPr="00E60691">
              <w:rPr>
                <w:rFonts w:ascii="Times New Roman" w:hAnsi="Times New Roman" w:cs="Times New Roman"/>
                <w:b/>
                <w:spacing w:val="-10"/>
              </w:rPr>
              <w:t>3</w:t>
            </w:r>
          </w:p>
        </w:tc>
        <w:tc>
          <w:tcPr>
            <w:tcW w:w="5245" w:type="dxa"/>
          </w:tcPr>
          <w:p w:rsidR="0097151C" w:rsidRPr="00E60691" w:rsidRDefault="0097151C" w:rsidP="00E60691">
            <w:pPr>
              <w:pStyle w:val="TableParagraph"/>
              <w:spacing w:line="249" w:lineRule="auto"/>
              <w:ind w:left="141" w:right="96"/>
              <w:jc w:val="both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spacing w:line="249" w:lineRule="auto"/>
              <w:ind w:left="141" w:right="96"/>
              <w:jc w:val="both"/>
              <w:rPr>
                <w:rFonts w:ascii="Times New Roman" w:hAnsi="Times New Roman" w:cs="Times New Roman"/>
                <w:b/>
              </w:rPr>
            </w:pPr>
            <w:r w:rsidRPr="00E60691">
              <w:rPr>
                <w:rFonts w:ascii="Times New Roman" w:hAnsi="Times New Roman" w:cs="Times New Roman"/>
                <w:b/>
              </w:rPr>
              <w:t>Odorizador de ambientes</w:t>
            </w:r>
            <w:r w:rsidRPr="00E60691">
              <w:rPr>
                <w:rFonts w:ascii="Times New Roman" w:hAnsi="Times New Roman" w:cs="Times New Roman"/>
              </w:rPr>
              <w:t xml:space="preserve">, </w:t>
            </w:r>
            <w:r w:rsidRPr="00E60691">
              <w:rPr>
                <w:rFonts w:ascii="Times New Roman" w:hAnsi="Times New Roman" w:cs="Times New Roman"/>
                <w:b/>
              </w:rPr>
              <w:t>spray</w:t>
            </w:r>
            <w:r w:rsidRPr="00E60691">
              <w:rPr>
                <w:rFonts w:ascii="Times New Roman" w:hAnsi="Times New Roman" w:cs="Times New Roman"/>
              </w:rPr>
              <w:t xml:space="preserve">, embalagem não inferior a 360 ml/240 g, fragrâncias diversas (mínimo de 3); sem clorofluorcarboneto (CFC) e com embalagem reciclável; prazo de validade mínimo de 12 meses a partir da data de entrega. </w:t>
            </w:r>
            <w:r w:rsidRPr="00E60691">
              <w:rPr>
                <w:rFonts w:ascii="Times New Roman" w:hAnsi="Times New Roman" w:cs="Times New Roman"/>
                <w:color w:val="000000"/>
              </w:rPr>
              <w:t xml:space="preserve"> O produto deverá ter registro no ministério da saúde.</w:t>
            </w:r>
          </w:p>
        </w:tc>
        <w:tc>
          <w:tcPr>
            <w:tcW w:w="1275" w:type="dxa"/>
          </w:tcPr>
          <w:p w:rsidR="0097151C" w:rsidRPr="00E60691" w:rsidRDefault="0097151C" w:rsidP="00E60691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993" w:type="dxa"/>
          </w:tcPr>
          <w:p w:rsidR="0097151C" w:rsidRPr="00E60691" w:rsidRDefault="0097151C" w:rsidP="00E60691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  <w:b/>
              </w:rPr>
            </w:pPr>
          </w:p>
          <w:p w:rsidR="0097151C" w:rsidRPr="00E60691" w:rsidRDefault="0097151C" w:rsidP="00E60691">
            <w:pPr>
              <w:pStyle w:val="TableParagraph"/>
              <w:spacing w:before="174"/>
              <w:ind w:left="6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1134" w:type="dxa"/>
          </w:tcPr>
          <w:p w:rsidR="0097151C" w:rsidRPr="00E60691" w:rsidRDefault="0097151C" w:rsidP="00E60691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97151C" w:rsidRPr="00E60691" w:rsidRDefault="0097151C" w:rsidP="00E60691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E60691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151C" w:rsidRPr="003E14D8" w:rsidTr="0097151C">
        <w:trPr>
          <w:trHeight w:val="1265"/>
        </w:trPr>
        <w:tc>
          <w:tcPr>
            <w:tcW w:w="851" w:type="dxa"/>
          </w:tcPr>
          <w:p w:rsidR="0097151C" w:rsidRPr="00EB56A1" w:rsidRDefault="0097151C" w:rsidP="00E60691">
            <w:pPr>
              <w:pStyle w:val="TableParagraph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EB56A1">
              <w:rPr>
                <w:rFonts w:ascii="Calibri" w:hAnsi="Calibri" w:cs="Calibri"/>
                <w:b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97151C" w:rsidRPr="00EB56A1" w:rsidRDefault="0097151C" w:rsidP="00E60691">
            <w:pPr>
              <w:pStyle w:val="TableParagraph"/>
              <w:spacing w:before="5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line="249" w:lineRule="auto"/>
              <w:ind w:left="141" w:right="96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b/>
                <w:sz w:val="24"/>
                <w:szCs w:val="24"/>
              </w:rPr>
              <w:t>Pá para lixo</w:t>
            </w:r>
            <w:r w:rsidRPr="00EB56A1">
              <w:rPr>
                <w:rFonts w:ascii="Calibri" w:hAnsi="Calibri" w:cs="Calibri"/>
                <w:sz w:val="24"/>
                <w:szCs w:val="24"/>
              </w:rPr>
              <w:t>, em plástico super resistente e durável, cabo de madeira com revestimento plástico e comprimento mínimo de 90 cm; produto de qualidade comprovada.</w:t>
            </w:r>
          </w:p>
        </w:tc>
        <w:tc>
          <w:tcPr>
            <w:tcW w:w="1275" w:type="dxa"/>
          </w:tcPr>
          <w:p w:rsidR="0097151C" w:rsidRPr="00EB56A1" w:rsidRDefault="0097151C" w:rsidP="00E60691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line="244" w:lineRule="auto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Unidade</w:t>
            </w:r>
          </w:p>
        </w:tc>
        <w:tc>
          <w:tcPr>
            <w:tcW w:w="993" w:type="dxa"/>
          </w:tcPr>
          <w:p w:rsidR="0097151C" w:rsidRPr="00EB56A1" w:rsidRDefault="0097151C" w:rsidP="00E60691">
            <w:pPr>
              <w:pStyle w:val="TableParagraph"/>
              <w:spacing w:before="1"/>
              <w:ind w:left="14" w:right="6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1"/>
              <w:ind w:left="14" w:right="6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1"/>
              <w:ind w:left="14" w:right="6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7151C" w:rsidRPr="00EB56A1" w:rsidRDefault="0097151C" w:rsidP="00E60691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151C" w:rsidRPr="003E14D8" w:rsidTr="0097151C">
        <w:trPr>
          <w:trHeight w:val="1265"/>
        </w:trPr>
        <w:tc>
          <w:tcPr>
            <w:tcW w:w="851" w:type="dxa"/>
          </w:tcPr>
          <w:p w:rsidR="0097151C" w:rsidRDefault="0097151C" w:rsidP="00E60691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E60691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E60691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E60691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5245" w:type="dxa"/>
          </w:tcPr>
          <w:p w:rsidR="0097151C" w:rsidRPr="00EB56A1" w:rsidRDefault="0097151C" w:rsidP="00E60691">
            <w:pPr>
              <w:pStyle w:val="TableParagraph"/>
              <w:spacing w:line="249" w:lineRule="auto"/>
              <w:ind w:left="141" w:right="96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line="249" w:lineRule="auto"/>
              <w:ind w:left="141" w:right="96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B56A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Rodo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,</w:t>
            </w:r>
            <w:r w:rsidRPr="00EB56A1">
              <w:rPr>
                <w:rFonts w:ascii="Calibri" w:hAnsi="Calibri" w:cs="Calibri"/>
                <w:color w:val="000000"/>
                <w:spacing w:val="-5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com</w:t>
            </w:r>
            <w:r w:rsidRPr="00EB56A1">
              <w:rPr>
                <w:rFonts w:ascii="Calibri" w:hAnsi="Calibri" w:cs="Calibri"/>
                <w:color w:val="000000"/>
                <w:spacing w:val="-3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base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em</w:t>
            </w:r>
            <w:r w:rsidRPr="00EB56A1">
              <w:rPr>
                <w:rFonts w:ascii="Calibri" w:hAnsi="Calibri" w:cs="Calibri"/>
                <w:color w:val="000000"/>
                <w:spacing w:val="-6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polipropileno</w:t>
            </w:r>
            <w:r w:rsidRPr="00EB56A1">
              <w:rPr>
                <w:rFonts w:ascii="Calibri" w:hAnsi="Calibri" w:cs="Calibri"/>
                <w:color w:val="000000"/>
                <w:spacing w:val="-6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super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resistente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e</w:t>
            </w:r>
            <w:r w:rsidRPr="00EB56A1">
              <w:rPr>
                <w:rFonts w:ascii="Calibri" w:hAnsi="Calibri" w:cs="Calibri"/>
                <w:color w:val="000000"/>
                <w:spacing w:val="-6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encaixe</w:t>
            </w:r>
            <w:r w:rsidRPr="00EB56A1">
              <w:rPr>
                <w:rFonts w:ascii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de</w:t>
            </w:r>
            <w:r w:rsidRPr="00EB56A1">
              <w:rPr>
                <w:rFonts w:ascii="Calibri" w:hAnsi="Calibri" w:cs="Calibri"/>
                <w:color w:val="000000"/>
                <w:spacing w:val="-6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rosca,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comprimento aproximado de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  <w:u w:val="single"/>
              </w:rPr>
              <w:t xml:space="preserve"> </w:t>
            </w:r>
            <w:r w:rsidRPr="00EB56A1">
              <w:rPr>
                <w:rFonts w:ascii="Calibri" w:hAnsi="Calibri" w:cs="Calibri"/>
                <w:b/>
                <w:color w:val="000000"/>
                <w:sz w:val="24"/>
                <w:szCs w:val="24"/>
                <w:u w:val="single"/>
              </w:rPr>
              <w:t>55 cm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com borracha natural expandida dupla ou borracha dupla em em EVA super resistente; </w:t>
            </w:r>
            <w:r w:rsidRPr="00EB56A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cabo rosqueável de  alumínio com revestimento plástico, com 1,40 m de comprimento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; produto de qualidade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comprovada.</w:t>
            </w:r>
          </w:p>
        </w:tc>
        <w:tc>
          <w:tcPr>
            <w:tcW w:w="1275" w:type="dxa"/>
          </w:tcPr>
          <w:p w:rsidR="0097151C" w:rsidRPr="00EB56A1" w:rsidRDefault="0097151C" w:rsidP="00E60691">
            <w:pPr>
              <w:pStyle w:val="TableParagraph"/>
              <w:spacing w:before="157"/>
              <w:ind w:left="189" w:right="18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157"/>
              <w:ind w:left="189" w:right="18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157"/>
              <w:ind w:left="189" w:right="18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Unidade</w:t>
            </w:r>
          </w:p>
        </w:tc>
        <w:tc>
          <w:tcPr>
            <w:tcW w:w="993" w:type="dxa"/>
          </w:tcPr>
          <w:p w:rsidR="0097151C" w:rsidRPr="00EB56A1" w:rsidRDefault="0097151C" w:rsidP="00E60691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7151C" w:rsidRPr="00EB56A1" w:rsidRDefault="0097151C" w:rsidP="00E60691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E60691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E60691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151C" w:rsidTr="00E415E8">
        <w:trPr>
          <w:trHeight w:val="719"/>
        </w:trPr>
        <w:tc>
          <w:tcPr>
            <w:tcW w:w="14601" w:type="dxa"/>
            <w:gridSpan w:val="8"/>
          </w:tcPr>
          <w:p w:rsidR="0097151C" w:rsidRPr="008E4A88" w:rsidRDefault="0097151C" w:rsidP="002F0D2C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lastRenderedPageBreak/>
              <w:t xml:space="preserve">LOTE </w:t>
            </w:r>
            <w:r>
              <w:rPr>
                <w:rFonts w:ascii="Times New Roman" w:hAnsi="Times New Roman" w:cs="Times New Roman"/>
                <w:b/>
                <w:spacing w:val="-2"/>
              </w:rPr>
              <w:t>3</w:t>
            </w:r>
          </w:p>
        </w:tc>
      </w:tr>
      <w:tr w:rsidR="0097151C" w:rsidTr="0097151C">
        <w:trPr>
          <w:trHeight w:val="719"/>
        </w:trPr>
        <w:tc>
          <w:tcPr>
            <w:tcW w:w="851" w:type="dxa"/>
          </w:tcPr>
          <w:p w:rsidR="0097151C" w:rsidRPr="008E4A88" w:rsidRDefault="0097151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97151C" w:rsidRPr="008E4A88" w:rsidRDefault="0097151C" w:rsidP="002F0D2C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5245" w:type="dxa"/>
          </w:tcPr>
          <w:p w:rsidR="0097151C" w:rsidRPr="008E4A88" w:rsidRDefault="0097151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97151C" w:rsidRPr="008E4A88" w:rsidRDefault="0097151C" w:rsidP="002F0D2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275" w:type="dxa"/>
          </w:tcPr>
          <w:p w:rsidR="0097151C" w:rsidRPr="008E4A88" w:rsidRDefault="0097151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97151C" w:rsidRPr="008E4A88" w:rsidRDefault="0097151C" w:rsidP="002F0D2C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993" w:type="dxa"/>
          </w:tcPr>
          <w:p w:rsidR="0097151C" w:rsidRPr="008E4A88" w:rsidRDefault="0097151C" w:rsidP="002F0D2C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97151C" w:rsidRPr="008E4A88" w:rsidRDefault="0097151C" w:rsidP="002F0D2C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1134" w:type="dxa"/>
          </w:tcPr>
          <w:p w:rsidR="0097151C" w:rsidRPr="008E4A88" w:rsidRDefault="0097151C" w:rsidP="002F0D2C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701" w:type="dxa"/>
            <w:vAlign w:val="center"/>
          </w:tcPr>
          <w:p w:rsidR="0097151C" w:rsidRPr="008E4A88" w:rsidRDefault="0097151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</w:tc>
        <w:tc>
          <w:tcPr>
            <w:tcW w:w="1701" w:type="dxa"/>
            <w:vAlign w:val="center"/>
          </w:tcPr>
          <w:p w:rsidR="0097151C" w:rsidRPr="008E4A88" w:rsidRDefault="0097151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701" w:type="dxa"/>
          </w:tcPr>
          <w:p w:rsidR="0097151C" w:rsidRPr="008E4A88" w:rsidRDefault="0097151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97151C" w:rsidRPr="003E14D8" w:rsidTr="0097151C">
        <w:trPr>
          <w:trHeight w:val="1359"/>
        </w:trPr>
        <w:tc>
          <w:tcPr>
            <w:tcW w:w="851" w:type="dxa"/>
          </w:tcPr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5245" w:type="dxa"/>
          </w:tcPr>
          <w:p w:rsidR="0097151C" w:rsidRPr="00EB56A1" w:rsidRDefault="0097151C" w:rsidP="00610605">
            <w:pPr>
              <w:pStyle w:val="TableParagraph"/>
              <w:spacing w:before="5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line="247" w:lineRule="auto"/>
              <w:ind w:left="141" w:right="95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B56A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Rodo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,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com</w:t>
            </w:r>
            <w:r w:rsidRPr="00EB56A1">
              <w:rPr>
                <w:rFonts w:ascii="Calibri" w:hAnsi="Calibri" w:cs="Calibri"/>
                <w:color w:val="000000"/>
                <w:spacing w:val="-6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base</w:t>
            </w:r>
            <w:r w:rsidRPr="00EB56A1">
              <w:rPr>
                <w:rFonts w:ascii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em</w:t>
            </w:r>
            <w:r w:rsidRPr="00EB56A1">
              <w:rPr>
                <w:rFonts w:ascii="Calibri" w:hAnsi="Calibri" w:cs="Calibri"/>
                <w:color w:val="000000"/>
                <w:spacing w:val="-6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polipropileno</w:t>
            </w:r>
            <w:r w:rsidRPr="00EB56A1">
              <w:rPr>
                <w:rFonts w:ascii="Calibri" w:hAnsi="Calibri" w:cs="Calibri"/>
                <w:color w:val="000000"/>
                <w:spacing w:val="-6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super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resistente</w:t>
            </w:r>
            <w:r w:rsidRPr="00EB56A1">
              <w:rPr>
                <w:rFonts w:ascii="Calibri" w:hAnsi="Calibri" w:cs="Calibri"/>
                <w:color w:val="000000"/>
                <w:spacing w:val="-6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e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encaixe</w:t>
            </w:r>
            <w:r w:rsidRPr="00EB56A1">
              <w:rPr>
                <w:rFonts w:ascii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de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rosca,</w:t>
            </w:r>
            <w:r w:rsidRPr="00EB56A1">
              <w:rPr>
                <w:rFonts w:ascii="Calibri" w:hAnsi="Calibri" w:cs="Calibri"/>
                <w:color w:val="000000"/>
                <w:spacing w:val="-4"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comprimento aproximado de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  <w:u w:val="single"/>
              </w:rPr>
              <w:t xml:space="preserve"> </w:t>
            </w:r>
            <w:r w:rsidRPr="00EB56A1">
              <w:rPr>
                <w:rFonts w:ascii="Calibri" w:hAnsi="Calibri" w:cs="Calibri"/>
                <w:b/>
                <w:color w:val="000000"/>
                <w:sz w:val="24"/>
                <w:szCs w:val="24"/>
                <w:u w:val="single"/>
              </w:rPr>
              <w:t>40 cm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com borracha natural expandida dupla ou borracha dupla em em EVA super resistente; </w:t>
            </w:r>
            <w:r w:rsidRPr="00EB56A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cabo rosqueável, de alumínio com revestimento plástico, comprimento de 1,20 m</w:t>
            </w:r>
            <w:r w:rsidRPr="00EB56A1">
              <w:rPr>
                <w:rFonts w:ascii="Calibri" w:hAnsi="Calibri" w:cs="Calibri"/>
                <w:color w:val="000000"/>
                <w:sz w:val="24"/>
                <w:szCs w:val="24"/>
              </w:rPr>
              <w:t>; produto de qualidade comprovada.</w:t>
            </w:r>
          </w:p>
        </w:tc>
        <w:tc>
          <w:tcPr>
            <w:tcW w:w="1275" w:type="dxa"/>
          </w:tcPr>
          <w:p w:rsidR="0097151C" w:rsidRPr="00EB56A1" w:rsidRDefault="0097151C" w:rsidP="00610605">
            <w:pPr>
              <w:pStyle w:val="TableParagraph"/>
              <w:spacing w:before="157"/>
              <w:ind w:left="189" w:right="18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Unidade</w:t>
            </w:r>
          </w:p>
        </w:tc>
        <w:tc>
          <w:tcPr>
            <w:tcW w:w="993" w:type="dxa"/>
          </w:tcPr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151C" w:rsidRPr="003E14D8" w:rsidTr="0097151C">
        <w:trPr>
          <w:trHeight w:val="674"/>
        </w:trPr>
        <w:tc>
          <w:tcPr>
            <w:tcW w:w="851" w:type="dxa"/>
          </w:tcPr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5245" w:type="dxa"/>
          </w:tcPr>
          <w:p w:rsidR="0097151C" w:rsidRPr="00EB56A1" w:rsidRDefault="0097151C" w:rsidP="00610605">
            <w:pPr>
              <w:pStyle w:val="TableParagraph"/>
              <w:spacing w:before="5"/>
              <w:ind w:left="201" w:right="224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line="249" w:lineRule="auto"/>
              <w:ind w:left="201" w:right="22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b/>
                <w:sz w:val="24"/>
                <w:szCs w:val="24"/>
              </w:rPr>
              <w:t xml:space="preserve">Saponáceo cremoso, </w:t>
            </w:r>
            <w:r w:rsidRPr="00EB56A1">
              <w:rPr>
                <w:rFonts w:ascii="Calibri" w:hAnsi="Calibri" w:cs="Calibri"/>
                <w:sz w:val="24"/>
                <w:szCs w:val="24"/>
              </w:rPr>
              <w:t>ideal para cozinha e banheiros, de aroma agradável (mínimo de duas fragrâncias); produto de qualidade comprovada e validade mínima de 18 meses a partir da data de entrega.</w:t>
            </w:r>
          </w:p>
        </w:tc>
        <w:tc>
          <w:tcPr>
            <w:tcW w:w="1275" w:type="dxa"/>
          </w:tcPr>
          <w:p w:rsidR="0097151C" w:rsidRPr="00EB56A1" w:rsidRDefault="0097151C" w:rsidP="00610605">
            <w:pPr>
              <w:pStyle w:val="TableParagraph"/>
              <w:spacing w:before="3" w:line="247" w:lineRule="auto"/>
              <w:ind w:left="180" w:right="98" w:hanging="4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3" w:line="247" w:lineRule="auto"/>
              <w:ind w:left="180" w:right="98" w:hanging="4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97151C">
            <w:pPr>
              <w:pStyle w:val="TableParagraph"/>
              <w:spacing w:before="3" w:line="247" w:lineRule="auto"/>
              <w:ind w:left="180" w:right="98" w:hanging="18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Embalagem com 300 ml</w:t>
            </w:r>
          </w:p>
        </w:tc>
        <w:tc>
          <w:tcPr>
            <w:tcW w:w="993" w:type="dxa"/>
          </w:tcPr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97151C" w:rsidRPr="00EB56A1" w:rsidRDefault="0097151C" w:rsidP="00610605">
            <w:pPr>
              <w:jc w:val="center"/>
              <w:rPr>
                <w:rFonts w:ascii="Calibri" w:eastAsia="Times New Roman" w:hAnsi="Calibri" w:cs="Calibri"/>
              </w:rPr>
            </w:pPr>
            <w:r w:rsidRPr="00EB56A1">
              <w:rPr>
                <w:rFonts w:ascii="Calibri" w:eastAsia="Times New Roman" w:hAnsi="Calibri" w:cs="Calibri"/>
              </w:rPr>
              <w:t>15</w:t>
            </w: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151C" w:rsidRPr="003E14D8" w:rsidTr="0097151C">
        <w:trPr>
          <w:trHeight w:val="1265"/>
        </w:trPr>
        <w:tc>
          <w:tcPr>
            <w:tcW w:w="851" w:type="dxa"/>
          </w:tcPr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5245" w:type="dxa"/>
          </w:tcPr>
          <w:p w:rsidR="0097151C" w:rsidRPr="00EB56A1" w:rsidRDefault="0097151C" w:rsidP="00610605">
            <w:pPr>
              <w:pStyle w:val="TableParagraph"/>
              <w:spacing w:before="3"/>
              <w:ind w:left="201" w:right="224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line="249" w:lineRule="auto"/>
              <w:ind w:left="201" w:right="22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b/>
                <w:sz w:val="24"/>
                <w:szCs w:val="24"/>
              </w:rPr>
              <w:t>Vassoura de pêlo sintético</w:t>
            </w:r>
            <w:r w:rsidRPr="00EB56A1">
              <w:rPr>
                <w:rFonts w:ascii="Calibri" w:hAnsi="Calibri" w:cs="Calibri"/>
                <w:sz w:val="24"/>
                <w:szCs w:val="24"/>
              </w:rPr>
              <w:t xml:space="preserve">, cerdas com o comprimento mínimo de 5 cm, </w:t>
            </w:r>
            <w:r w:rsidRPr="00EB56A1">
              <w:rPr>
                <w:rFonts w:ascii="Calibri" w:hAnsi="Calibri" w:cs="Calibri"/>
                <w:b/>
                <w:sz w:val="24"/>
                <w:szCs w:val="24"/>
              </w:rPr>
              <w:t>base em plástico super resistente com tamanho aproximado de</w:t>
            </w:r>
            <w:r w:rsidRPr="00EB56A1">
              <w:rPr>
                <w:rFonts w:ascii="Calibri" w:hAnsi="Calibri" w:cs="Calibri"/>
                <w:b/>
                <w:sz w:val="24"/>
                <w:szCs w:val="24"/>
                <w:u w:val="single"/>
              </w:rPr>
              <w:t xml:space="preserve"> 30 x 5 cm</w:t>
            </w:r>
            <w:r w:rsidRPr="00EB56A1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EB56A1">
              <w:rPr>
                <w:rFonts w:ascii="Calibri" w:hAnsi="Calibri" w:cs="Calibri"/>
                <w:sz w:val="24"/>
                <w:szCs w:val="24"/>
              </w:rPr>
              <w:t xml:space="preserve">e encaixe rosqueável; </w:t>
            </w:r>
            <w:r w:rsidRPr="00EB56A1">
              <w:rPr>
                <w:rFonts w:ascii="Calibri" w:hAnsi="Calibri" w:cs="Calibri"/>
                <w:b/>
                <w:sz w:val="24"/>
                <w:szCs w:val="24"/>
              </w:rPr>
              <w:t>cabo de madeira de 1,20 m de comprimento</w:t>
            </w:r>
            <w:r w:rsidRPr="00EB56A1">
              <w:rPr>
                <w:rFonts w:ascii="Calibri" w:hAnsi="Calibri" w:cs="Calibri"/>
                <w:sz w:val="24"/>
                <w:szCs w:val="24"/>
              </w:rPr>
              <w:t>, com revestimento e rosca plástica; produto de qualidade comprovada.</w:t>
            </w:r>
          </w:p>
        </w:tc>
        <w:tc>
          <w:tcPr>
            <w:tcW w:w="1275" w:type="dxa"/>
          </w:tcPr>
          <w:p w:rsidR="0097151C" w:rsidRPr="00EB56A1" w:rsidRDefault="0097151C" w:rsidP="00610605">
            <w:pPr>
              <w:pStyle w:val="TableParagraph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unidade</w:t>
            </w:r>
          </w:p>
        </w:tc>
        <w:tc>
          <w:tcPr>
            <w:tcW w:w="993" w:type="dxa"/>
          </w:tcPr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B56A1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151C" w:rsidRPr="003E14D8" w:rsidTr="0097151C">
        <w:trPr>
          <w:trHeight w:val="1265"/>
        </w:trPr>
        <w:tc>
          <w:tcPr>
            <w:tcW w:w="851" w:type="dxa"/>
          </w:tcPr>
          <w:p w:rsidR="0097151C" w:rsidRPr="00F36247" w:rsidRDefault="0097151C" w:rsidP="00610605">
            <w:pPr>
              <w:pStyle w:val="TableParagraph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97151C" w:rsidRPr="00F36247" w:rsidRDefault="0097151C" w:rsidP="00610605">
            <w:pPr>
              <w:pStyle w:val="TableParagraph"/>
              <w:spacing w:before="94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97151C" w:rsidRDefault="0097151C" w:rsidP="00610605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5245" w:type="dxa"/>
          </w:tcPr>
          <w:p w:rsidR="0097151C" w:rsidRDefault="0097151C" w:rsidP="00610605">
            <w:pPr>
              <w:pStyle w:val="TableParagraph"/>
              <w:spacing w:line="249" w:lineRule="auto"/>
              <w:ind w:left="141" w:right="96"/>
              <w:jc w:val="both"/>
              <w:rPr>
                <w:b/>
                <w:sz w:val="18"/>
              </w:rPr>
            </w:pPr>
          </w:p>
          <w:p w:rsidR="0097151C" w:rsidRPr="00EB56A1" w:rsidRDefault="0097151C" w:rsidP="00610605">
            <w:pPr>
              <w:pStyle w:val="TableParagraph"/>
              <w:spacing w:before="3"/>
              <w:ind w:left="201" w:right="224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b/>
                <w:sz w:val="18"/>
              </w:rPr>
              <w:t>Vassoura de pêlo sintético</w:t>
            </w:r>
            <w:r>
              <w:rPr>
                <w:sz w:val="18"/>
              </w:rPr>
              <w:t xml:space="preserve">, cerdas com o comprimento mínimo de 5 cm, </w:t>
            </w:r>
            <w:r>
              <w:rPr>
                <w:b/>
                <w:sz w:val="18"/>
              </w:rPr>
              <w:t>base em plástico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super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resistente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comprimento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>
              <w:rPr>
                <w:b/>
                <w:sz w:val="18"/>
                <w:u w:val="single"/>
              </w:rPr>
              <w:t>0</w:t>
            </w:r>
            <w:r>
              <w:rPr>
                <w:b/>
                <w:spacing w:val="-9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cm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encaixe rosqueável;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cabo de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madeira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1,20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m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comprimento</w:t>
            </w:r>
            <w:r>
              <w:rPr>
                <w:sz w:val="18"/>
              </w:rPr>
              <w:t>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revestimento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rosca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plástica;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produto de qualidade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comprovada.</w:t>
            </w:r>
          </w:p>
        </w:tc>
        <w:tc>
          <w:tcPr>
            <w:tcW w:w="1275" w:type="dxa"/>
          </w:tcPr>
          <w:p w:rsidR="0097151C" w:rsidRPr="00F36247" w:rsidRDefault="0097151C" w:rsidP="00610605">
            <w:pPr>
              <w:pStyle w:val="TableParagraph"/>
              <w:spacing w:before="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F36247" w:rsidRDefault="0097151C" w:rsidP="00610605">
            <w:pPr>
              <w:pStyle w:val="TableParagraph"/>
              <w:ind w:left="208" w:right="174" w:hanging="9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ind w:left="211" w:right="94" w:hanging="22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Unidade</w:t>
            </w:r>
          </w:p>
        </w:tc>
        <w:tc>
          <w:tcPr>
            <w:tcW w:w="993" w:type="dxa"/>
            <w:vAlign w:val="center"/>
          </w:tcPr>
          <w:p w:rsidR="0097151C" w:rsidRPr="00EB56A1" w:rsidRDefault="0097151C" w:rsidP="00610605">
            <w:pPr>
              <w:pStyle w:val="TableParagraph"/>
              <w:spacing w:before="143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97151C" w:rsidRPr="00F36247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7151C" w:rsidRPr="00EB56A1" w:rsidRDefault="0097151C" w:rsidP="00610605">
            <w:pPr>
              <w:pStyle w:val="TableParagraph"/>
              <w:spacing w:before="9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7151C" w:rsidRPr="008E4A88" w:rsidRDefault="0097151C" w:rsidP="00610605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72B88" w:rsidRDefault="00972B88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972B88" w:rsidRDefault="00972B88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tbl>
      <w:tblPr>
        <w:tblStyle w:val="TableNormal"/>
        <w:tblW w:w="1474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134"/>
        <w:gridCol w:w="1134"/>
        <w:gridCol w:w="992"/>
        <w:gridCol w:w="1843"/>
        <w:gridCol w:w="1843"/>
        <w:gridCol w:w="1701"/>
      </w:tblGrid>
      <w:tr w:rsidR="007A72BC" w:rsidTr="00B859F0">
        <w:trPr>
          <w:trHeight w:val="719"/>
        </w:trPr>
        <w:tc>
          <w:tcPr>
            <w:tcW w:w="14743" w:type="dxa"/>
            <w:gridSpan w:val="8"/>
          </w:tcPr>
          <w:p w:rsidR="007A72BC" w:rsidRPr="008E4A88" w:rsidRDefault="007A72BC" w:rsidP="002F0D2C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lastRenderedPageBreak/>
              <w:t xml:space="preserve">LOTE </w:t>
            </w:r>
            <w:r>
              <w:rPr>
                <w:rFonts w:ascii="Times New Roman" w:hAnsi="Times New Roman" w:cs="Times New Roman"/>
                <w:b/>
                <w:spacing w:val="-2"/>
              </w:rPr>
              <w:t>3</w:t>
            </w:r>
          </w:p>
        </w:tc>
      </w:tr>
      <w:tr w:rsidR="007A72BC" w:rsidTr="007A72BC">
        <w:trPr>
          <w:trHeight w:val="719"/>
        </w:trPr>
        <w:tc>
          <w:tcPr>
            <w:tcW w:w="851" w:type="dxa"/>
          </w:tcPr>
          <w:p w:rsidR="007A72BC" w:rsidRPr="008E4A88" w:rsidRDefault="007A72B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7A72BC" w:rsidRPr="008E4A88" w:rsidRDefault="007A72BC" w:rsidP="002F0D2C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5245" w:type="dxa"/>
          </w:tcPr>
          <w:p w:rsidR="007A72BC" w:rsidRPr="008E4A88" w:rsidRDefault="007A72B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7A72BC" w:rsidRPr="008E4A88" w:rsidRDefault="007A72BC" w:rsidP="002F0D2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134" w:type="dxa"/>
          </w:tcPr>
          <w:p w:rsidR="007A72BC" w:rsidRPr="008E4A88" w:rsidRDefault="007A72B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7A72BC" w:rsidRPr="008E4A88" w:rsidRDefault="007A72BC" w:rsidP="002F0D2C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1134" w:type="dxa"/>
          </w:tcPr>
          <w:p w:rsidR="007A72BC" w:rsidRPr="008E4A88" w:rsidRDefault="007A72BC" w:rsidP="002F0D2C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7A72BC" w:rsidRPr="008E4A88" w:rsidRDefault="007A72BC" w:rsidP="002F0D2C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992" w:type="dxa"/>
          </w:tcPr>
          <w:p w:rsidR="007A72BC" w:rsidRPr="008E4A88" w:rsidRDefault="007A72BC" w:rsidP="002F0D2C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8E4A88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843" w:type="dxa"/>
            <w:vAlign w:val="center"/>
          </w:tcPr>
          <w:p w:rsidR="007A72BC" w:rsidRPr="008E4A88" w:rsidRDefault="007A72B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</w:tc>
        <w:tc>
          <w:tcPr>
            <w:tcW w:w="1843" w:type="dxa"/>
            <w:vAlign w:val="center"/>
          </w:tcPr>
          <w:p w:rsidR="007A72BC" w:rsidRPr="008E4A88" w:rsidRDefault="007A72B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701" w:type="dxa"/>
          </w:tcPr>
          <w:p w:rsidR="007A72BC" w:rsidRPr="008E4A88" w:rsidRDefault="007A72B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7A72BC" w:rsidRPr="003E14D8" w:rsidTr="007A72BC">
        <w:trPr>
          <w:trHeight w:val="2210"/>
        </w:trPr>
        <w:tc>
          <w:tcPr>
            <w:tcW w:w="851" w:type="dxa"/>
          </w:tcPr>
          <w:p w:rsidR="007A72BC" w:rsidRPr="00610605" w:rsidRDefault="007A72BC" w:rsidP="00610605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7A72BC" w:rsidRPr="00610605" w:rsidRDefault="007A72BC" w:rsidP="00610605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7A72BC" w:rsidRPr="00610605" w:rsidRDefault="007A72BC" w:rsidP="00610605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610605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245" w:type="dxa"/>
          </w:tcPr>
          <w:p w:rsidR="007A72BC" w:rsidRPr="00610605" w:rsidRDefault="007A72BC" w:rsidP="00610605">
            <w:pPr>
              <w:pStyle w:val="TableParagraph"/>
              <w:tabs>
                <w:tab w:val="left" w:pos="6270"/>
              </w:tabs>
              <w:spacing w:line="210" w:lineRule="atLeast"/>
              <w:ind w:left="146" w:right="118"/>
              <w:jc w:val="both"/>
              <w:rPr>
                <w:rFonts w:ascii="Times New Roman" w:hAnsi="Times New Roman" w:cs="Times New Roman"/>
                <w:b/>
              </w:rPr>
            </w:pPr>
          </w:p>
          <w:p w:rsidR="007A72BC" w:rsidRPr="00610605" w:rsidRDefault="007A72BC" w:rsidP="00610605">
            <w:pPr>
              <w:pStyle w:val="TableParagraph"/>
              <w:spacing w:line="249" w:lineRule="auto"/>
              <w:ind w:left="59" w:right="67"/>
              <w:jc w:val="both"/>
              <w:rPr>
                <w:rFonts w:ascii="Times New Roman" w:hAnsi="Times New Roman" w:cs="Times New Roman"/>
              </w:rPr>
            </w:pPr>
            <w:r w:rsidRPr="00610605">
              <w:rPr>
                <w:rFonts w:ascii="Times New Roman" w:hAnsi="Times New Roman" w:cs="Times New Roman"/>
                <w:b/>
              </w:rPr>
              <w:t>Vassoura piaçava, nº 6</w:t>
            </w:r>
            <w:r w:rsidRPr="00610605">
              <w:rPr>
                <w:rFonts w:ascii="Times New Roman" w:hAnsi="Times New Roman" w:cs="Times New Roman"/>
              </w:rPr>
              <w:t xml:space="preserve">, super reforçada, </w:t>
            </w:r>
            <w:r w:rsidRPr="00610605">
              <w:rPr>
                <w:rFonts w:ascii="Times New Roman" w:hAnsi="Times New Roman" w:cs="Times New Roman"/>
                <w:color w:val="000000"/>
              </w:rPr>
              <w:t xml:space="preserve">base de madeira recoberta com flange de metal, onde conste os dados do fabricante e marca do produto, </w:t>
            </w:r>
            <w:r w:rsidRPr="00610605">
              <w:rPr>
                <w:rFonts w:ascii="Times New Roman" w:hAnsi="Times New Roman" w:cs="Times New Roman"/>
              </w:rPr>
              <w:t>cabo de madeira com revestimento plástico e 1,20 m de comprimento, de qualidade comprovada.</w:t>
            </w:r>
          </w:p>
        </w:tc>
        <w:tc>
          <w:tcPr>
            <w:tcW w:w="1134" w:type="dxa"/>
          </w:tcPr>
          <w:p w:rsidR="007A72BC" w:rsidRDefault="007A72BC" w:rsidP="00610605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</w:p>
          <w:p w:rsidR="007A72BC" w:rsidRDefault="007A72BC" w:rsidP="00610605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</w:p>
          <w:p w:rsidR="007A72BC" w:rsidRPr="00610605" w:rsidRDefault="007A72BC" w:rsidP="00610605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</w:p>
          <w:p w:rsidR="007A72BC" w:rsidRPr="00610605" w:rsidRDefault="007A72BC" w:rsidP="00610605">
            <w:pPr>
              <w:pStyle w:val="TableParagraph"/>
              <w:ind w:left="208" w:right="174" w:hanging="99"/>
              <w:jc w:val="center"/>
              <w:rPr>
                <w:rFonts w:ascii="Times New Roman" w:hAnsi="Times New Roman" w:cs="Times New Roman"/>
              </w:rPr>
            </w:pPr>
            <w:r w:rsidRPr="00610605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1134" w:type="dxa"/>
            <w:vAlign w:val="center"/>
          </w:tcPr>
          <w:p w:rsidR="007A72BC" w:rsidRPr="00610605" w:rsidRDefault="007A72BC" w:rsidP="00610605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61060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vAlign w:val="center"/>
          </w:tcPr>
          <w:p w:rsidR="007A72BC" w:rsidRPr="00610605" w:rsidRDefault="007A72BC" w:rsidP="00610605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61060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7A72BC" w:rsidRPr="008E4A88" w:rsidRDefault="007A72BC" w:rsidP="00610605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72BC" w:rsidRPr="008E4A88" w:rsidRDefault="007A72BC" w:rsidP="00610605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A72BC" w:rsidRPr="008E4A88" w:rsidRDefault="007A72BC" w:rsidP="00610605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2BC" w:rsidRPr="003E14D8" w:rsidTr="00CF7D5A">
        <w:trPr>
          <w:trHeight w:val="1265"/>
        </w:trPr>
        <w:tc>
          <w:tcPr>
            <w:tcW w:w="13042" w:type="dxa"/>
            <w:gridSpan w:val="7"/>
          </w:tcPr>
          <w:p w:rsidR="007A72BC" w:rsidRDefault="007A72BC" w:rsidP="002F0D2C">
            <w:pPr>
              <w:pStyle w:val="TableParagraph"/>
              <w:ind w:right="28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</w:p>
          <w:p w:rsidR="007A72BC" w:rsidRDefault="007A72BC" w:rsidP="002F0D2C">
            <w:pPr>
              <w:pStyle w:val="TableParagraph"/>
              <w:ind w:right="28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</w:p>
          <w:p w:rsidR="007A72BC" w:rsidRPr="008E4A88" w:rsidRDefault="007A72BC" w:rsidP="002F0D2C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VALOR TOTAL GERAL:</w:t>
            </w:r>
          </w:p>
        </w:tc>
        <w:tc>
          <w:tcPr>
            <w:tcW w:w="1701" w:type="dxa"/>
          </w:tcPr>
          <w:p w:rsidR="007A72BC" w:rsidRPr="008E4A88" w:rsidRDefault="007A72BC" w:rsidP="002F0D2C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72B88" w:rsidRDefault="00972B88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972B88" w:rsidRDefault="00972B88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tbl>
      <w:tblPr>
        <w:tblStyle w:val="TableNormal"/>
        <w:tblW w:w="148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134"/>
        <w:gridCol w:w="1134"/>
        <w:gridCol w:w="992"/>
        <w:gridCol w:w="1843"/>
        <w:gridCol w:w="1843"/>
        <w:gridCol w:w="1842"/>
      </w:tblGrid>
      <w:tr w:rsidR="007A72BC" w:rsidRPr="008E4A88" w:rsidTr="00280216">
        <w:trPr>
          <w:trHeight w:val="719"/>
        </w:trPr>
        <w:tc>
          <w:tcPr>
            <w:tcW w:w="14884" w:type="dxa"/>
            <w:gridSpan w:val="8"/>
          </w:tcPr>
          <w:p w:rsidR="007A72BC" w:rsidRPr="00F22A7E" w:rsidRDefault="007A72BC" w:rsidP="002F0D2C">
            <w:pPr>
              <w:pStyle w:val="TableParagraph"/>
              <w:spacing w:before="124"/>
              <w:ind w:left="99" w:right="80" w:firstLine="26"/>
              <w:jc w:val="center"/>
              <w:rPr>
                <w:rFonts w:ascii="Times New Roman" w:hAnsi="Times New Roman" w:cs="Times New Roman"/>
                <w:b/>
                <w:spacing w:val="-2"/>
              </w:rPr>
            </w:pPr>
            <w:r w:rsidRPr="00F22A7E">
              <w:rPr>
                <w:rFonts w:ascii="Times New Roman" w:hAnsi="Times New Roman" w:cs="Times New Roman"/>
                <w:b/>
                <w:spacing w:val="-2"/>
              </w:rPr>
              <w:lastRenderedPageBreak/>
              <w:t>LOTE 4</w:t>
            </w:r>
          </w:p>
        </w:tc>
      </w:tr>
      <w:tr w:rsidR="007A72BC" w:rsidRPr="008E4A88" w:rsidTr="007A72BC">
        <w:trPr>
          <w:trHeight w:val="719"/>
        </w:trPr>
        <w:tc>
          <w:tcPr>
            <w:tcW w:w="851" w:type="dxa"/>
          </w:tcPr>
          <w:p w:rsidR="007A72BC" w:rsidRPr="00F22A7E" w:rsidRDefault="007A72B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2F0D2C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5245" w:type="dxa"/>
          </w:tcPr>
          <w:p w:rsidR="007A72BC" w:rsidRPr="00F22A7E" w:rsidRDefault="007A72B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2F0D2C">
            <w:pPr>
              <w:pStyle w:val="TableParagraph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  <w:spacing w:val="-2"/>
              </w:rPr>
              <w:t>ESPECIFICAÇÃO</w:t>
            </w:r>
          </w:p>
        </w:tc>
        <w:tc>
          <w:tcPr>
            <w:tcW w:w="1134" w:type="dxa"/>
          </w:tcPr>
          <w:p w:rsidR="007A72BC" w:rsidRPr="00F22A7E" w:rsidRDefault="007A72BC" w:rsidP="002F0D2C">
            <w:pPr>
              <w:pStyle w:val="TableParagraph"/>
              <w:spacing w:before="9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2F0D2C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1134" w:type="dxa"/>
          </w:tcPr>
          <w:p w:rsidR="007A72BC" w:rsidRPr="00F22A7E" w:rsidRDefault="007A72BC" w:rsidP="002F0D2C">
            <w:pPr>
              <w:pStyle w:val="TableParagraph"/>
              <w:spacing w:before="124"/>
              <w:ind w:left="14" w:right="2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  <w:spacing w:val="-2"/>
              </w:rPr>
              <w:t>QTDE.</w:t>
            </w:r>
          </w:p>
          <w:p w:rsidR="007A72BC" w:rsidRPr="00F22A7E" w:rsidRDefault="007A72BC" w:rsidP="002F0D2C">
            <w:pPr>
              <w:pStyle w:val="TableParagraph"/>
              <w:ind w:left="14" w:right="6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  <w:spacing w:val="-5"/>
              </w:rPr>
              <w:t>mín</w:t>
            </w:r>
          </w:p>
        </w:tc>
        <w:tc>
          <w:tcPr>
            <w:tcW w:w="992" w:type="dxa"/>
          </w:tcPr>
          <w:p w:rsidR="007A72BC" w:rsidRPr="00F22A7E" w:rsidRDefault="007A72BC" w:rsidP="002F0D2C">
            <w:pPr>
              <w:pStyle w:val="TableParagraph"/>
              <w:spacing w:before="124"/>
              <w:ind w:left="99" w:right="80" w:firstLine="26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  <w:spacing w:val="-2"/>
              </w:rPr>
              <w:t>QTDE. TOTAL</w:t>
            </w:r>
          </w:p>
        </w:tc>
        <w:tc>
          <w:tcPr>
            <w:tcW w:w="1843" w:type="dxa"/>
            <w:vAlign w:val="center"/>
          </w:tcPr>
          <w:p w:rsidR="007A72BC" w:rsidRPr="00F22A7E" w:rsidRDefault="007A72B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lang w:eastAsia="pt-BR"/>
              </w:rPr>
              <w:t>MARCA</w:t>
            </w:r>
          </w:p>
        </w:tc>
        <w:tc>
          <w:tcPr>
            <w:tcW w:w="1843" w:type="dxa"/>
            <w:vAlign w:val="center"/>
          </w:tcPr>
          <w:p w:rsidR="007A72BC" w:rsidRPr="00F22A7E" w:rsidRDefault="007A72B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F22A7E">
              <w:rPr>
                <w:rFonts w:ascii="Times New Roman" w:eastAsia="Times New Roman" w:hAnsi="Times New Roman" w:cs="Times New Roman"/>
                <w:b/>
                <w:lang w:eastAsia="pt-BR"/>
              </w:rPr>
              <w:t>VALOR UNITÁRIO*</w:t>
            </w:r>
          </w:p>
        </w:tc>
        <w:tc>
          <w:tcPr>
            <w:tcW w:w="1842" w:type="dxa"/>
          </w:tcPr>
          <w:p w:rsidR="007A72BC" w:rsidRPr="00F22A7E" w:rsidRDefault="007A72BC" w:rsidP="002F0D2C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F22A7E">
              <w:rPr>
                <w:rFonts w:ascii="Times New Roman" w:eastAsia="Times New Roman" w:hAnsi="Times New Roman" w:cs="Times New Roman"/>
                <w:b/>
                <w:lang w:eastAsia="pt-BR"/>
              </w:rPr>
              <w:t>VALOR TOTAL*</w:t>
            </w:r>
          </w:p>
        </w:tc>
      </w:tr>
      <w:tr w:rsidR="007A72BC" w:rsidRPr="008E4A88" w:rsidTr="007A72BC">
        <w:trPr>
          <w:trHeight w:val="1359"/>
        </w:trPr>
        <w:tc>
          <w:tcPr>
            <w:tcW w:w="851" w:type="dxa"/>
          </w:tcPr>
          <w:p w:rsidR="007A72BC" w:rsidRPr="00F22A7E" w:rsidRDefault="007A72BC" w:rsidP="00F22A7E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spacing w:before="94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ind w:left="8" w:right="1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  <w:spacing w:val="-10"/>
              </w:rPr>
              <w:t>1</w:t>
            </w:r>
          </w:p>
        </w:tc>
        <w:tc>
          <w:tcPr>
            <w:tcW w:w="5245" w:type="dxa"/>
          </w:tcPr>
          <w:p w:rsidR="007A72BC" w:rsidRPr="00F22A7E" w:rsidRDefault="007A72BC" w:rsidP="00F22A7E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line="249" w:lineRule="auto"/>
              <w:ind w:left="59" w:right="67"/>
              <w:jc w:val="both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  <w:b/>
              </w:rPr>
              <w:t xml:space="preserve">Saco plástico para lixo, capacidade 15 litros, </w:t>
            </w:r>
            <w:r w:rsidRPr="00F22A7E">
              <w:rPr>
                <w:rFonts w:ascii="Times New Roman" w:hAnsi="Times New Roman" w:cs="Times New Roman"/>
              </w:rPr>
              <w:t>preto, super resistente, ideal para utilização em residências e escritórios, produto 100% reciclado, atóxico, inodoro,  de qualidade comprovada.</w:t>
            </w:r>
          </w:p>
          <w:p w:rsidR="007A72BC" w:rsidRPr="00F22A7E" w:rsidRDefault="007A72BC" w:rsidP="00F22A7E">
            <w:pPr>
              <w:pStyle w:val="TableParagraph"/>
              <w:spacing w:line="249" w:lineRule="auto"/>
              <w:ind w:right="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A72BC" w:rsidRPr="00F22A7E" w:rsidRDefault="007A72BC" w:rsidP="00F22A7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ind w:left="208" w:right="174" w:hanging="99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ind w:left="208" w:right="174" w:hanging="99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Embalagem com 1 Kg</w:t>
            </w:r>
          </w:p>
        </w:tc>
        <w:tc>
          <w:tcPr>
            <w:tcW w:w="1134" w:type="dxa"/>
            <w:vAlign w:val="center"/>
          </w:tcPr>
          <w:p w:rsidR="007A72BC" w:rsidRPr="00F22A7E" w:rsidRDefault="007A72BC" w:rsidP="00F22A7E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  <w:vAlign w:val="center"/>
          </w:tcPr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843" w:type="dxa"/>
          </w:tcPr>
          <w:p w:rsidR="007A72BC" w:rsidRPr="00F22A7E" w:rsidRDefault="007A72BC" w:rsidP="00F22A7E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72BC" w:rsidRPr="00F22A7E" w:rsidRDefault="007A72BC" w:rsidP="00F22A7E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7A72BC" w:rsidRPr="00F22A7E" w:rsidRDefault="007A72BC" w:rsidP="00F22A7E">
            <w:pPr>
              <w:pStyle w:val="TableParagraph"/>
              <w:spacing w:before="174"/>
              <w:ind w:left="199" w:right="19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2BC" w:rsidRPr="008E4A88" w:rsidTr="007A72BC">
        <w:trPr>
          <w:trHeight w:val="674"/>
        </w:trPr>
        <w:tc>
          <w:tcPr>
            <w:tcW w:w="851" w:type="dxa"/>
          </w:tcPr>
          <w:p w:rsidR="007A72BC" w:rsidRPr="00F22A7E" w:rsidRDefault="007A72BC" w:rsidP="00F22A7E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245" w:type="dxa"/>
          </w:tcPr>
          <w:p w:rsidR="007A72BC" w:rsidRPr="00F22A7E" w:rsidRDefault="007A72BC" w:rsidP="00F22A7E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line="249" w:lineRule="auto"/>
              <w:ind w:left="59" w:right="67"/>
              <w:jc w:val="both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  <w:b/>
              </w:rPr>
              <w:t xml:space="preserve">Saco plástico para lixo, capacidade 40 litros, </w:t>
            </w:r>
            <w:r w:rsidRPr="00F22A7E">
              <w:rPr>
                <w:rFonts w:ascii="Times New Roman" w:hAnsi="Times New Roman" w:cs="Times New Roman"/>
              </w:rPr>
              <w:t>preto, super resistente, ideal para utilização em residências e escritórios, produto 100% reciclado, atóxico, inodoro,  de qualidade comprovada.</w:t>
            </w:r>
          </w:p>
        </w:tc>
        <w:tc>
          <w:tcPr>
            <w:tcW w:w="1134" w:type="dxa"/>
          </w:tcPr>
          <w:p w:rsidR="007A72BC" w:rsidRPr="00F22A7E" w:rsidRDefault="007A72BC" w:rsidP="00F22A7E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ind w:left="208" w:right="174" w:hanging="99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Embalagem com 1 Kg</w:t>
            </w:r>
          </w:p>
        </w:tc>
        <w:tc>
          <w:tcPr>
            <w:tcW w:w="1134" w:type="dxa"/>
            <w:vAlign w:val="center"/>
          </w:tcPr>
          <w:p w:rsidR="007A72BC" w:rsidRPr="00F22A7E" w:rsidRDefault="007A72BC" w:rsidP="00F22A7E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92" w:type="dxa"/>
            <w:vAlign w:val="center"/>
          </w:tcPr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3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2BC" w:rsidRPr="008E4A88" w:rsidTr="007A72BC">
        <w:trPr>
          <w:trHeight w:val="1265"/>
        </w:trPr>
        <w:tc>
          <w:tcPr>
            <w:tcW w:w="851" w:type="dxa"/>
            <w:vAlign w:val="center"/>
          </w:tcPr>
          <w:p w:rsidR="007A72BC" w:rsidRPr="00F22A7E" w:rsidRDefault="007A72BC" w:rsidP="00F22A7E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245" w:type="dxa"/>
          </w:tcPr>
          <w:p w:rsidR="007A72BC" w:rsidRPr="00F22A7E" w:rsidRDefault="007A72BC" w:rsidP="00F22A7E">
            <w:pPr>
              <w:pStyle w:val="TableParagraph"/>
              <w:spacing w:before="5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line="249" w:lineRule="auto"/>
              <w:ind w:left="59" w:right="95"/>
              <w:jc w:val="both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  <w:b/>
              </w:rPr>
              <w:t xml:space="preserve">Saco plástico para lixo, capacidade 60 litros, </w:t>
            </w:r>
            <w:r w:rsidRPr="00F22A7E">
              <w:rPr>
                <w:rFonts w:ascii="Times New Roman" w:hAnsi="Times New Roman" w:cs="Times New Roman"/>
              </w:rPr>
              <w:t>preto, com dimensões mínimas de 80 cm de  comprimento e 45 cm de largura, super resistente, ideal para utilização em residências e escritórios, produto 100% reciclado, atóxico, inodoro, de qualidade comprovada.</w:t>
            </w:r>
          </w:p>
        </w:tc>
        <w:tc>
          <w:tcPr>
            <w:tcW w:w="1134" w:type="dxa"/>
          </w:tcPr>
          <w:p w:rsidR="007A72BC" w:rsidRPr="00F22A7E" w:rsidRDefault="007A72BC" w:rsidP="00F22A7E">
            <w:pPr>
              <w:pStyle w:val="TableParagraph"/>
              <w:spacing w:before="1" w:line="247" w:lineRule="auto"/>
              <w:ind w:left="177" w:right="98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ind w:left="211" w:right="94" w:hanging="22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Embalagem com 1 Kg</w:t>
            </w:r>
          </w:p>
        </w:tc>
        <w:tc>
          <w:tcPr>
            <w:tcW w:w="1134" w:type="dxa"/>
          </w:tcPr>
          <w:p w:rsidR="007A72BC" w:rsidRPr="00F22A7E" w:rsidRDefault="007A72BC" w:rsidP="00F22A7E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992" w:type="dxa"/>
          </w:tcPr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843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2BC" w:rsidRPr="008E4A88" w:rsidTr="007A72BC">
        <w:trPr>
          <w:trHeight w:val="1265"/>
        </w:trPr>
        <w:tc>
          <w:tcPr>
            <w:tcW w:w="851" w:type="dxa"/>
            <w:vAlign w:val="center"/>
          </w:tcPr>
          <w:p w:rsidR="007A72BC" w:rsidRPr="00F22A7E" w:rsidRDefault="007A72BC" w:rsidP="00F22A7E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22A7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245" w:type="dxa"/>
          </w:tcPr>
          <w:p w:rsidR="007A72BC" w:rsidRPr="00F22A7E" w:rsidRDefault="007A72BC" w:rsidP="00F22A7E">
            <w:pPr>
              <w:pStyle w:val="TableParagraph"/>
              <w:spacing w:before="5"/>
              <w:ind w:firstLine="142"/>
              <w:rPr>
                <w:rFonts w:ascii="Times New Roman" w:hAnsi="Times New Roman" w:cs="Times New Roman"/>
                <w:b/>
              </w:rPr>
            </w:pPr>
          </w:p>
          <w:p w:rsidR="007A72BC" w:rsidRPr="00F22A7E" w:rsidRDefault="007A72BC" w:rsidP="00F22A7E">
            <w:pPr>
              <w:pStyle w:val="TableParagraph"/>
              <w:spacing w:before="5"/>
              <w:ind w:left="167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  <w:b/>
              </w:rPr>
              <w:t xml:space="preserve">Saco plástico para lixo, capacidade 100 litros, </w:t>
            </w:r>
            <w:r w:rsidRPr="00F22A7E">
              <w:rPr>
                <w:rFonts w:ascii="Times New Roman" w:hAnsi="Times New Roman" w:cs="Times New Roman"/>
              </w:rPr>
              <w:t>preto,  com dimensões mínimas de 105 cm de  comprimento e 50 cm de largura,  super resistente, ideal para utilização em residências e escritórios, produto 100% reciclado, atóxico, inodoro, de qualidade comprovada.</w:t>
            </w:r>
          </w:p>
        </w:tc>
        <w:tc>
          <w:tcPr>
            <w:tcW w:w="1134" w:type="dxa"/>
          </w:tcPr>
          <w:p w:rsidR="007A72BC" w:rsidRPr="00F22A7E" w:rsidRDefault="007A72BC" w:rsidP="00F22A7E">
            <w:pPr>
              <w:pStyle w:val="TableParagraph"/>
              <w:spacing w:before="3" w:line="247" w:lineRule="auto"/>
              <w:ind w:left="180" w:right="98" w:hanging="4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3" w:line="247" w:lineRule="auto"/>
              <w:ind w:left="180" w:right="98" w:hanging="4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3" w:line="247" w:lineRule="auto"/>
              <w:ind w:left="180" w:right="98" w:hanging="4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Embalagem com 1 Kg</w:t>
            </w:r>
          </w:p>
        </w:tc>
        <w:tc>
          <w:tcPr>
            <w:tcW w:w="1134" w:type="dxa"/>
          </w:tcPr>
          <w:p w:rsidR="007A72BC" w:rsidRPr="00F22A7E" w:rsidRDefault="007A72BC" w:rsidP="00F22A7E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92" w:type="dxa"/>
          </w:tcPr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</w:p>
          <w:p w:rsidR="007A72BC" w:rsidRPr="00F22A7E" w:rsidRDefault="007A72BC" w:rsidP="00F2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</w:rPr>
            </w:pPr>
            <w:r w:rsidRPr="00F22A7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843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7A72BC" w:rsidRPr="00F22A7E" w:rsidRDefault="007A72BC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7766" w:rsidRPr="008E4A88" w:rsidTr="009E52A8">
        <w:trPr>
          <w:trHeight w:val="1265"/>
        </w:trPr>
        <w:tc>
          <w:tcPr>
            <w:tcW w:w="13042" w:type="dxa"/>
            <w:gridSpan w:val="7"/>
          </w:tcPr>
          <w:p w:rsidR="003F7766" w:rsidRDefault="003F7766" w:rsidP="00F22A7E">
            <w:pPr>
              <w:pStyle w:val="TableParagraph"/>
              <w:ind w:right="28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</w:p>
          <w:p w:rsidR="003F7766" w:rsidRPr="00F22A7E" w:rsidRDefault="003F7766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  <w:r w:rsidRPr="008E4A88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VALOR TOTAL GERAL:</w:t>
            </w:r>
          </w:p>
        </w:tc>
        <w:tc>
          <w:tcPr>
            <w:tcW w:w="1842" w:type="dxa"/>
          </w:tcPr>
          <w:p w:rsidR="003F7766" w:rsidRPr="00F22A7E" w:rsidRDefault="003F7766" w:rsidP="00F22A7E">
            <w:pPr>
              <w:pStyle w:val="TableParagraph"/>
              <w:ind w:right="2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610605" w:rsidRDefault="00610605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:rsidR="003F7766" w:rsidRDefault="003F7766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  <w:sectPr w:rsidR="003F7766" w:rsidSect="00972B88">
          <w:headerReference w:type="default" r:id="rId9"/>
          <w:pgSz w:w="16838" w:h="11906" w:orient="landscape"/>
          <w:pgMar w:top="851" w:right="238" w:bottom="851" w:left="851" w:header="0" w:footer="0" w:gutter="0"/>
          <w:cols w:space="708"/>
          <w:docGrid w:linePitch="360"/>
        </w:sectPr>
      </w:pPr>
      <w:bookmarkStart w:id="0" w:name="_GoBack"/>
      <w:bookmarkEnd w:id="0"/>
    </w:p>
    <w:p w:rsidR="00D41329" w:rsidRPr="00D41329" w:rsidRDefault="00064187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  <w:r w:rsidRPr="00D41329">
        <w:rPr>
          <w:rFonts w:ascii="Times New Roman" w:hAnsi="Times New Roman"/>
          <w:b/>
        </w:rPr>
        <w:lastRenderedPageBreak/>
        <w:t xml:space="preserve"> </w:t>
      </w:r>
      <w:r w:rsidR="00DE24AF" w:rsidRPr="00D41329">
        <w:rPr>
          <w:rFonts w:ascii="Times New Roman" w:hAnsi="Times New Roman"/>
          <w:b/>
        </w:rPr>
        <w:t>* O</w:t>
      </w:r>
      <w:r w:rsidR="000C3476" w:rsidRPr="00D41329">
        <w:rPr>
          <w:rFonts w:ascii="Times New Roman" w:hAnsi="Times New Roman"/>
          <w:b/>
        </w:rPr>
        <w:t>s</w:t>
      </w:r>
      <w:r w:rsidR="00DE24AF" w:rsidRPr="00D41329">
        <w:rPr>
          <w:rFonts w:ascii="Times New Roman" w:hAnsi="Times New Roman"/>
          <w:b/>
        </w:rPr>
        <w:t xml:space="preserve"> valor</w:t>
      </w:r>
      <w:r w:rsidR="000C3476" w:rsidRPr="00D41329">
        <w:rPr>
          <w:rFonts w:ascii="Times New Roman" w:hAnsi="Times New Roman"/>
          <w:b/>
        </w:rPr>
        <w:t>es unitários e totais deverão ser</w:t>
      </w:r>
      <w:r w:rsidR="00DE24AF" w:rsidRPr="00D41329">
        <w:rPr>
          <w:rFonts w:ascii="Times New Roman" w:hAnsi="Times New Roman"/>
          <w:b/>
        </w:rPr>
        <w:t xml:space="preserve"> calculado</w:t>
      </w:r>
      <w:r w:rsidR="000C3476" w:rsidRPr="00D41329">
        <w:rPr>
          <w:rFonts w:ascii="Times New Roman" w:hAnsi="Times New Roman"/>
          <w:b/>
        </w:rPr>
        <w:t>s</w:t>
      </w:r>
      <w:r w:rsidR="00DE24AF" w:rsidRPr="00D41329">
        <w:rPr>
          <w:rFonts w:ascii="Times New Roman" w:hAnsi="Times New Roman"/>
          <w:b/>
        </w:rPr>
        <w:t xml:space="preserve"> em função </w:t>
      </w:r>
      <w:r w:rsidR="000C3476" w:rsidRPr="00D41329">
        <w:rPr>
          <w:rFonts w:ascii="Times New Roman" w:hAnsi="Times New Roman"/>
          <w:b/>
        </w:rPr>
        <w:t>d</w:t>
      </w:r>
      <w:r w:rsidR="00DE24AF" w:rsidRPr="00D41329">
        <w:rPr>
          <w:rFonts w:ascii="Times New Roman" w:hAnsi="Times New Roman"/>
          <w:b/>
        </w:rPr>
        <w:t xml:space="preserve">as quantidades mínimas a serem contratadas pela CÂMARA MUNICIPAL. </w:t>
      </w:r>
    </w:p>
    <w:p w:rsidR="00DE24AF" w:rsidRPr="00D41329" w:rsidRDefault="00D41329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  <w:r w:rsidRPr="00D41329">
        <w:rPr>
          <w:rFonts w:ascii="Times New Roman" w:hAnsi="Times New Roman"/>
          <w:b/>
        </w:rPr>
        <w:t>Observação Importante: Os requisitos da contratação e as demais especificações encontram-se no Termo de Referência.</w:t>
      </w:r>
    </w:p>
    <w:p w:rsidR="00464AEC" w:rsidRPr="00D41329" w:rsidRDefault="00924222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1756410</wp:posOffset>
                </wp:positionH>
                <wp:positionV relativeFrom="paragraph">
                  <wp:posOffset>12700</wp:posOffset>
                </wp:positionV>
                <wp:extent cx="35909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38.3pt;margin-top:1pt;width:282.7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>RAZÃO SOCIAL</w:t>
      </w:r>
      <w:r w:rsidR="005858EE" w:rsidRPr="00D41329">
        <w:rPr>
          <w:rFonts w:ascii="Times New Roman" w:hAnsi="Times New Roman"/>
        </w:rPr>
        <w:t xml:space="preserve">/NOME: </w:t>
      </w:r>
    </w:p>
    <w:p w:rsidR="00665482" w:rsidRPr="00D41329" w:rsidRDefault="00665482">
      <w:pPr>
        <w:spacing w:line="240" w:lineRule="auto"/>
        <w:rPr>
          <w:rFonts w:ascii="Times New Roman" w:hAnsi="Times New Roman"/>
        </w:rPr>
      </w:pPr>
    </w:p>
    <w:p w:rsidR="00464AEC" w:rsidRPr="00D41329" w:rsidRDefault="00924222">
      <w:pPr>
        <w:spacing w:after="0"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8E84A45" wp14:editId="02762471">
                <wp:simplePos x="0" y="0"/>
                <wp:positionH relativeFrom="margin">
                  <wp:posOffset>1442085</wp:posOffset>
                </wp:positionH>
                <wp:positionV relativeFrom="paragraph">
                  <wp:posOffset>8255</wp:posOffset>
                </wp:positionV>
                <wp:extent cx="3914775" cy="257175"/>
                <wp:effectExtent l="0" t="0" r="28575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E84A45" id="_x0000_s1027" type="#_x0000_t202" style="position:absolute;margin-left:113.55pt;margin-top:.65pt;width:308.25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 xml:space="preserve">NOME FANTASIA: </w:t>
      </w:r>
    </w:p>
    <w:p w:rsidR="00665482" w:rsidRPr="00D41329" w:rsidRDefault="00665482">
      <w:pPr>
        <w:spacing w:after="0" w:line="240" w:lineRule="auto"/>
        <w:rPr>
          <w:rFonts w:ascii="Times New Roman" w:hAnsi="Times New Roman"/>
        </w:rPr>
      </w:pPr>
    </w:p>
    <w:p w:rsidR="00924222" w:rsidRPr="00D41329" w:rsidRDefault="00924222">
      <w:pPr>
        <w:spacing w:after="0" w:line="240" w:lineRule="auto"/>
        <w:rPr>
          <w:rFonts w:ascii="Times New Roman" w:hAnsi="Times New Roman"/>
        </w:rPr>
      </w:pPr>
    </w:p>
    <w:p w:rsidR="00924222" w:rsidRPr="00D41329" w:rsidRDefault="00924222">
      <w:pPr>
        <w:spacing w:after="0" w:line="240" w:lineRule="auto"/>
        <w:rPr>
          <w:rFonts w:ascii="Times New Roman" w:hAnsi="Times New Roman"/>
        </w:rPr>
      </w:pPr>
    </w:p>
    <w:p w:rsidR="00665482" w:rsidRPr="00D41329" w:rsidRDefault="005858EE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67.95pt;margin-top:-8.85pt;width:354.75pt;height:20.25pt;z-index:2516613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 xml:space="preserve">CNPJ/CPF: </w:t>
      </w:r>
    </w:p>
    <w:p w:rsidR="00665482" w:rsidRPr="00D41329" w:rsidRDefault="00665482">
      <w:pPr>
        <w:spacing w:after="0" w:line="240" w:lineRule="auto"/>
        <w:rPr>
          <w:rFonts w:ascii="Times New Roman" w:hAnsi="Times New Roman"/>
        </w:rPr>
      </w:pPr>
    </w:p>
    <w:p w:rsidR="00665482" w:rsidRPr="00D41329" w:rsidRDefault="00924222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CA07983" wp14:editId="33628D21">
                <wp:simplePos x="0" y="0"/>
                <wp:positionH relativeFrom="margin">
                  <wp:posOffset>708660</wp:posOffset>
                </wp:positionH>
                <wp:positionV relativeFrom="paragraph">
                  <wp:posOffset>288290</wp:posOffset>
                </wp:positionV>
                <wp:extent cx="46672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A07983" id="_x0000_s1029" type="#_x0000_t202" style="position:absolute;margin-left:55.8pt;margin-top:22.7pt;width:367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58EE"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73.95pt;margin-top:-6.8pt;width:348.75pt;height:20.25pt;z-index:25166336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58EE" w:rsidRPr="00D41329">
        <w:rPr>
          <w:rFonts w:ascii="Times New Roman" w:hAnsi="Times New Roman"/>
        </w:rPr>
        <w:t xml:space="preserve">TELEFONE: </w:t>
      </w:r>
    </w:p>
    <w:p w:rsidR="00924222" w:rsidRPr="00D41329" w:rsidRDefault="00924222">
      <w:pPr>
        <w:spacing w:after="0"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</w:rPr>
        <w:t xml:space="preserve">E-MAIL: </w:t>
      </w:r>
    </w:p>
    <w:p w:rsidR="00924222" w:rsidRPr="00D41329" w:rsidRDefault="00924222">
      <w:pPr>
        <w:spacing w:after="0" w:line="240" w:lineRule="auto"/>
        <w:rPr>
          <w:rFonts w:ascii="Times New Roman" w:hAnsi="Times New Roman"/>
        </w:rPr>
      </w:pPr>
    </w:p>
    <w:p w:rsidR="00464AEC" w:rsidRPr="00D41329" w:rsidRDefault="005858EE">
      <w:pPr>
        <w:spacing w:after="0"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73660</wp:posOffset>
                </wp:positionV>
                <wp:extent cx="4381500" cy="561975"/>
                <wp:effectExtent l="0" t="0" r="19050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1500" cy="561975"/>
                          <a:chOff x="9525" y="0"/>
                          <a:chExt cx="4381500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o 25" o:spid="_x0000_s1031" style="position:absolute;margin-left:78.3pt;margin-top:5.8pt;width:345pt;height:44.25pt;z-index:251664384;mso-width-relative:margin;mso-height-relative:margin" coordorigin="95" coordsize="43815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">
                <v:shape id="_x0000_s1032" type="#_x0000_t202" style="position:absolute;left:95;width:4381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95;top:3048;width:4381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Pr="00D41329" w:rsidRDefault="005858EE">
      <w:pPr>
        <w:rPr>
          <w:rFonts w:ascii="Times New Roman" w:hAnsi="Times New Roman"/>
        </w:rPr>
      </w:pPr>
      <w:r w:rsidRPr="00D41329">
        <w:rPr>
          <w:rFonts w:ascii="Times New Roman" w:hAnsi="Times New Roman"/>
        </w:rPr>
        <w:t>ENDEREÇO:</w:t>
      </w:r>
      <w:r w:rsidRPr="00D41329">
        <w:rPr>
          <w:rFonts w:ascii="Times New Roman" w:hAnsi="Times New Roman"/>
          <w:lang w:eastAsia="pt-BR"/>
        </w:rPr>
        <w:t xml:space="preserve"> </w:t>
      </w:r>
    </w:p>
    <w:p w:rsidR="00464AEC" w:rsidRPr="00D41329" w:rsidRDefault="00924222">
      <w:pPr>
        <w:spacing w:line="240" w:lineRule="auto"/>
        <w:rPr>
          <w:rFonts w:ascii="Times New Roman" w:hAnsi="Times New Roman"/>
          <w:lang w:eastAsia="pt-BR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9EE7919" wp14:editId="5CA8933D">
                <wp:simplePos x="0" y="0"/>
                <wp:positionH relativeFrom="margin">
                  <wp:posOffset>499110</wp:posOffset>
                </wp:positionH>
                <wp:positionV relativeFrom="paragraph">
                  <wp:posOffset>274955</wp:posOffset>
                </wp:positionV>
                <wp:extent cx="14668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EE7919" id="_x0000_s1034" type="#_x0000_t202" style="position:absolute;margin-left:39.3pt;margin-top:21.65pt;width:115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64AEC" w:rsidRPr="00D41329" w:rsidRDefault="00924222">
      <w:pPr>
        <w:spacing w:after="0" w:line="240" w:lineRule="auto"/>
        <w:rPr>
          <w:rFonts w:ascii="Times New Roman" w:hAnsi="Times New Roman"/>
          <w:lang w:eastAsia="pt-BR"/>
        </w:rPr>
      </w:pPr>
      <w:r w:rsidRPr="00D41329">
        <w:rPr>
          <w:rFonts w:ascii="Times New Roman" w:hAnsi="Times New Roman"/>
          <w:lang w:eastAsia="pt-BR"/>
        </w:rPr>
        <w:t xml:space="preserve">CEP: </w:t>
      </w:r>
    </w:p>
    <w:p w:rsidR="00464AEC" w:rsidRPr="00D41329" w:rsidRDefault="005858EE">
      <w:pPr>
        <w:spacing w:line="240" w:lineRule="auto"/>
        <w:rPr>
          <w:rFonts w:ascii="Times New Roman" w:hAnsi="Times New Roman"/>
          <w:lang w:eastAsia="pt-BR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26" o:spid="_x0000_s1035" style="position:absolute;margin-left:106.95pt;margin-top:15.1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width:40100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D41329">
        <w:rPr>
          <w:rFonts w:ascii="Times New Roman" w:hAnsi="Times New Roman"/>
          <w:lang w:eastAsia="pt-BR"/>
        </w:rPr>
        <w:t xml:space="preserve"> </w:t>
      </w:r>
    </w:p>
    <w:p w:rsidR="00464AEC" w:rsidRPr="00D41329" w:rsidRDefault="005858EE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lang w:eastAsia="pt-BR"/>
        </w:rPr>
        <w:t xml:space="preserve">NÚMERO DO PIS: </w:t>
      </w:r>
    </w:p>
    <w:p w:rsidR="00464AEC" w:rsidRPr="00D41329" w:rsidRDefault="00464AEC">
      <w:pPr>
        <w:spacing w:after="0" w:line="240" w:lineRule="auto"/>
        <w:rPr>
          <w:rFonts w:ascii="Times New Roman" w:hAnsi="Times New Roman"/>
        </w:rPr>
      </w:pPr>
    </w:p>
    <w:p w:rsidR="00665482" w:rsidRPr="00D41329" w:rsidRDefault="00665482">
      <w:pPr>
        <w:spacing w:line="240" w:lineRule="auto"/>
        <w:rPr>
          <w:rFonts w:ascii="Times New Roman" w:hAnsi="Times New Roman"/>
        </w:rPr>
      </w:pPr>
    </w:p>
    <w:p w:rsidR="00464AEC" w:rsidRPr="00D41329" w:rsidRDefault="005858EE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</w:rPr>
        <w:t xml:space="preserve">POSSUI NOTA FISCAL ELETRONICA? </w:t>
      </w:r>
      <w:proofErr w:type="gramStart"/>
      <w:r w:rsidRPr="00D41329">
        <w:rPr>
          <w:rFonts w:ascii="Times New Roman" w:hAnsi="Times New Roman"/>
        </w:rPr>
        <w:t xml:space="preserve">( </w:t>
      </w:r>
      <w:r w:rsidR="00924222" w:rsidRPr="00D41329">
        <w:rPr>
          <w:rFonts w:ascii="Times New Roman" w:hAnsi="Times New Roman"/>
        </w:rPr>
        <w:t xml:space="preserve"> </w:t>
      </w:r>
      <w:r w:rsidRPr="00D41329">
        <w:rPr>
          <w:rFonts w:ascii="Times New Roman" w:hAnsi="Times New Roman"/>
        </w:rPr>
        <w:t>)</w:t>
      </w:r>
      <w:proofErr w:type="gramEnd"/>
      <w:r w:rsidRPr="00D41329">
        <w:rPr>
          <w:rFonts w:ascii="Times New Roman" w:hAnsi="Times New Roman"/>
        </w:rPr>
        <w:t xml:space="preserve"> SIM   (</w:t>
      </w:r>
      <w:r w:rsidR="00924222" w:rsidRPr="00D41329">
        <w:rPr>
          <w:rFonts w:ascii="Times New Roman" w:hAnsi="Times New Roman"/>
        </w:rPr>
        <w:t xml:space="preserve"> </w:t>
      </w:r>
      <w:r w:rsidRPr="00D41329">
        <w:rPr>
          <w:rFonts w:ascii="Times New Roman" w:hAnsi="Times New Roman"/>
        </w:rPr>
        <w:t xml:space="preserve"> ) NÃO</w:t>
      </w:r>
    </w:p>
    <w:p w:rsidR="00464AEC" w:rsidRDefault="005858EE">
      <w:pPr>
        <w:spacing w:line="240" w:lineRule="auto"/>
        <w:ind w:right="-285"/>
        <w:rPr>
          <w:rFonts w:ascii="Times New Roman" w:hAnsi="Times New Roman"/>
        </w:rPr>
      </w:pPr>
      <w:r w:rsidRPr="00D41329">
        <w:rPr>
          <w:rFonts w:ascii="Times New Roman" w:hAnsi="Times New Roman"/>
        </w:rPr>
        <w:t>TRABALHA COM COMPRA MEDIANTE EMPENHO</w:t>
      </w:r>
      <w:r w:rsidRPr="00D41329">
        <w:rPr>
          <w:rStyle w:val="Refdenotaderodap"/>
          <w:rFonts w:ascii="Times New Roman" w:hAnsi="Times New Roman"/>
        </w:rPr>
        <w:footnoteReference w:id="1"/>
      </w:r>
      <w:r w:rsidRPr="00D41329">
        <w:rPr>
          <w:rFonts w:ascii="Times New Roman" w:hAnsi="Times New Roman"/>
        </w:rPr>
        <w:t xml:space="preserve">? </w:t>
      </w:r>
      <w:proofErr w:type="gramStart"/>
      <w:r w:rsidRPr="00D41329">
        <w:rPr>
          <w:rFonts w:ascii="Times New Roman" w:hAnsi="Times New Roman"/>
        </w:rPr>
        <w:t xml:space="preserve">( </w:t>
      </w:r>
      <w:r w:rsidR="00924222" w:rsidRPr="00D41329">
        <w:rPr>
          <w:rFonts w:ascii="Times New Roman" w:hAnsi="Times New Roman"/>
        </w:rPr>
        <w:t xml:space="preserve"> </w:t>
      </w:r>
      <w:r w:rsidRPr="00D41329">
        <w:rPr>
          <w:rFonts w:ascii="Times New Roman" w:hAnsi="Times New Roman"/>
        </w:rPr>
        <w:t>)</w:t>
      </w:r>
      <w:proofErr w:type="gramEnd"/>
      <w:r w:rsidRPr="00D41329">
        <w:rPr>
          <w:rFonts w:ascii="Times New Roman" w:hAnsi="Times New Roman"/>
        </w:rPr>
        <w:t xml:space="preserve"> SIM   (</w:t>
      </w:r>
      <w:r w:rsidR="00924222" w:rsidRPr="00D41329">
        <w:rPr>
          <w:rFonts w:ascii="Times New Roman" w:hAnsi="Times New Roman"/>
        </w:rPr>
        <w:t xml:space="preserve"> </w:t>
      </w:r>
      <w:r w:rsidRPr="00D41329">
        <w:rPr>
          <w:rFonts w:ascii="Times New Roman" w:hAnsi="Times New Roman"/>
        </w:rPr>
        <w:t xml:space="preserve"> ) NÃO</w:t>
      </w:r>
    </w:p>
    <w:p w:rsidR="00924222" w:rsidRPr="00D41329" w:rsidRDefault="00924222">
      <w:pPr>
        <w:spacing w:line="240" w:lineRule="auto"/>
        <w:ind w:right="-143"/>
        <w:rPr>
          <w:rFonts w:ascii="Times New Roman" w:hAnsi="Times New Roman"/>
        </w:rPr>
      </w:pPr>
      <w:r w:rsidRPr="00D41329">
        <w:rPr>
          <w:rFonts w:ascii="Times New Roman" w:hAnsi="Times New Roman"/>
        </w:rPr>
        <w:t xml:space="preserve">A validade desta proposta é de </w:t>
      </w:r>
      <w:r w:rsidR="00ED3D80" w:rsidRPr="00D41329">
        <w:rPr>
          <w:rFonts w:ascii="Times New Roman" w:hAnsi="Times New Roman"/>
        </w:rPr>
        <w:t>6</w:t>
      </w:r>
      <w:r w:rsidRPr="00D41329">
        <w:rPr>
          <w:rFonts w:ascii="Times New Roman" w:hAnsi="Times New Roman"/>
        </w:rPr>
        <w:t>0 dias.</w:t>
      </w:r>
    </w:p>
    <w:p w:rsidR="00924222" w:rsidRPr="00D41329" w:rsidRDefault="00924222" w:rsidP="00901B5D">
      <w:pPr>
        <w:spacing w:line="240" w:lineRule="auto"/>
        <w:ind w:right="-1"/>
        <w:rPr>
          <w:rFonts w:ascii="Times New Roman" w:hAnsi="Times New Roman"/>
          <w:i/>
        </w:rPr>
      </w:pPr>
      <w:r w:rsidRPr="00D41329">
        <w:rPr>
          <w:rFonts w:ascii="Times New Roman" w:hAnsi="Times New Roman"/>
          <w:i/>
        </w:rPr>
        <w:t xml:space="preserve">“Declaro, para os devidos fins, que esta empresa não se enquadra em qualquer caso de proibição previsto na legislação vigente para licitar ou contratar com a Administração </w:t>
      </w:r>
      <w:proofErr w:type="gramStart"/>
      <w:r w:rsidRPr="00D41329">
        <w:rPr>
          <w:rFonts w:ascii="Times New Roman" w:hAnsi="Times New Roman"/>
          <w:i/>
        </w:rPr>
        <w:t>Pública.”</w:t>
      </w:r>
      <w:proofErr w:type="gramEnd"/>
    </w:p>
    <w:p w:rsidR="000B57FD" w:rsidRPr="00D41329" w:rsidRDefault="000B57FD" w:rsidP="000B57FD">
      <w:pPr>
        <w:spacing w:line="240" w:lineRule="auto"/>
        <w:ind w:right="-143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28413C3" wp14:editId="7FF7042A">
                <wp:simplePos x="0" y="0"/>
                <wp:positionH relativeFrom="margin">
                  <wp:posOffset>699135</wp:posOffset>
                </wp:positionH>
                <wp:positionV relativeFrom="paragraph">
                  <wp:posOffset>3175</wp:posOffset>
                </wp:positionV>
                <wp:extent cx="4667250" cy="257175"/>
                <wp:effectExtent l="0" t="0" r="19050" b="28575"/>
                <wp:wrapSquare wrapText="bothSides"/>
                <wp:docPr id="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0B57FD" w:rsidRDefault="000B57FD" w:rsidP="000B57FD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8413C3" id="_x0000_s1038" type="#_x0000_t202" style="position:absolute;margin-left:55.05pt;margin-top:.25pt;width:367.5pt;height:20.25pt;z-index:25167462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">
                <v:textbox>
                  <w:txbxContent>
                    <w:p w:rsidR="000B57FD" w:rsidRDefault="000B57FD" w:rsidP="000B57FD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 xml:space="preserve">LOCAL: </w:t>
      </w:r>
    </w:p>
    <w:p w:rsidR="00A12FA5" w:rsidRPr="00D41329" w:rsidRDefault="000B57FD" w:rsidP="00A12FA5">
      <w:pPr>
        <w:pStyle w:val="SemEspaamento"/>
        <w:jc w:val="center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657225</wp:posOffset>
                </wp:positionH>
                <wp:positionV relativeFrom="paragraph">
                  <wp:posOffset>6350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left:0;text-align:left;margin-left:51.75pt;margin-top:.5pt;width:102.75pt;height:20.25pt;z-index:25166643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 xml:space="preserve">DATA:                                        </w:t>
      </w:r>
    </w:p>
    <w:p w:rsidR="00A12FA5" w:rsidRPr="00D41329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:rsidR="00A12FA5" w:rsidRPr="00DE24AF" w:rsidRDefault="00A12FA5" w:rsidP="00A12FA5">
      <w:pPr>
        <w:pStyle w:val="SemEspaamento"/>
        <w:jc w:val="center"/>
        <w:rPr>
          <w:rFonts w:ascii="Times New Roman" w:hAnsi="Times New Roman"/>
        </w:rPr>
      </w:pPr>
    </w:p>
    <w:p w:rsidR="00665482" w:rsidRDefault="00665482" w:rsidP="00A12FA5">
      <w:pPr>
        <w:pStyle w:val="SemEspaamento"/>
        <w:jc w:val="center"/>
        <w:rPr>
          <w:rFonts w:ascii="Times New Roman" w:hAnsi="Times New Roman"/>
        </w:rPr>
      </w:pPr>
    </w:p>
    <w:p w:rsidR="00D41329" w:rsidRDefault="00D41329" w:rsidP="00A12FA5">
      <w:pPr>
        <w:pStyle w:val="SemEspaamento"/>
        <w:jc w:val="center"/>
        <w:rPr>
          <w:rFonts w:ascii="Times New Roman" w:hAnsi="Times New Roman"/>
        </w:rPr>
      </w:pPr>
    </w:p>
    <w:p w:rsidR="00D41329" w:rsidRPr="00DE24AF" w:rsidRDefault="00D41329" w:rsidP="00A12FA5">
      <w:pPr>
        <w:pStyle w:val="SemEspaamento"/>
        <w:jc w:val="center"/>
        <w:rPr>
          <w:rFonts w:ascii="Times New Roman" w:hAnsi="Times New Roman"/>
        </w:rPr>
      </w:pPr>
    </w:p>
    <w:p w:rsidR="00A12FA5" w:rsidRPr="00DE24AF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DE24AF">
        <w:rPr>
          <w:rFonts w:ascii="Times New Roman" w:hAnsi="Times New Roman"/>
        </w:rPr>
        <w:t>_________________________________________________________</w:t>
      </w:r>
    </w:p>
    <w:p w:rsidR="00A12FA5" w:rsidRPr="00DE24AF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DE24AF">
        <w:rPr>
          <w:rFonts w:ascii="Times New Roman" w:hAnsi="Times New Roman"/>
        </w:rPr>
        <w:t xml:space="preserve">Representante Legal da empresa/Responsável pela cotação  </w:t>
      </w:r>
    </w:p>
    <w:p w:rsidR="00464AEC" w:rsidRPr="00DE24AF" w:rsidRDefault="00464AEC" w:rsidP="004E2C60">
      <w:pPr>
        <w:pStyle w:val="SemEspaamento"/>
        <w:rPr>
          <w:rFonts w:ascii="Times New Roman" w:hAnsi="Times New Roman"/>
        </w:rPr>
      </w:pPr>
    </w:p>
    <w:sectPr w:rsidR="00464AEC" w:rsidRPr="00DE24AF" w:rsidSect="003F7766">
      <w:pgSz w:w="11906" w:h="16838"/>
      <w:pgMar w:top="238" w:right="851" w:bottom="851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D03" w:rsidRDefault="00F86D03">
      <w:pPr>
        <w:spacing w:line="240" w:lineRule="auto"/>
      </w:pPr>
      <w:r>
        <w:separator/>
      </w:r>
    </w:p>
  </w:endnote>
  <w:endnote w:type="continuationSeparator" w:id="0">
    <w:p w:rsidR="00F86D03" w:rsidRDefault="00F86D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D03" w:rsidRDefault="00F86D03">
      <w:pPr>
        <w:spacing w:after="0"/>
      </w:pPr>
      <w:r>
        <w:separator/>
      </w:r>
    </w:p>
  </w:footnote>
  <w:footnote w:type="continuationSeparator" w:id="0">
    <w:p w:rsidR="00F86D03" w:rsidRDefault="00F86D03">
      <w:pPr>
        <w:spacing w:after="0"/>
      </w:pPr>
      <w:r>
        <w:continuationSeparator/>
      </w:r>
    </w:p>
  </w:footnote>
  <w:footnote w:id="1">
    <w:p w:rsidR="00464AEC" w:rsidRDefault="005858EE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E06AD"/>
    <w:multiLevelType w:val="multilevel"/>
    <w:tmpl w:val="659EF098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6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</w:rPr>
    </w:lvl>
  </w:abstractNum>
  <w:abstractNum w:abstractNumId="1" w15:restartNumberingAfterBreak="0">
    <w:nsid w:val="718E16A6"/>
    <w:multiLevelType w:val="hybridMultilevel"/>
    <w:tmpl w:val="91C0ED06"/>
    <w:lvl w:ilvl="0" w:tplc="8E48F402">
      <w:numFmt w:val="bullet"/>
      <w:lvlText w:val=""/>
      <w:lvlJc w:val="left"/>
      <w:pPr>
        <w:ind w:left="1494" w:hanging="360"/>
      </w:pPr>
      <w:rPr>
        <w:rFonts w:ascii="Symbol" w:eastAsia="Calibri" w:hAnsi="Symbol" w:cs="Times New Roman" w:hint="default"/>
        <w:b/>
        <w:sz w:val="26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64187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3476"/>
    <w:rsid w:val="000C6A4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0080B"/>
    <w:rsid w:val="00212A7A"/>
    <w:rsid w:val="00214046"/>
    <w:rsid w:val="00215448"/>
    <w:rsid w:val="00220789"/>
    <w:rsid w:val="00243BA8"/>
    <w:rsid w:val="00250BD0"/>
    <w:rsid w:val="00252648"/>
    <w:rsid w:val="00253606"/>
    <w:rsid w:val="002543CA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3F776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568C5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3739A"/>
    <w:rsid w:val="00542C73"/>
    <w:rsid w:val="00555C4D"/>
    <w:rsid w:val="00577D47"/>
    <w:rsid w:val="005829FB"/>
    <w:rsid w:val="00583A7E"/>
    <w:rsid w:val="005849AE"/>
    <w:rsid w:val="005858EE"/>
    <w:rsid w:val="005A5D16"/>
    <w:rsid w:val="005B3CB6"/>
    <w:rsid w:val="005C7292"/>
    <w:rsid w:val="005F1567"/>
    <w:rsid w:val="00610605"/>
    <w:rsid w:val="00623BD1"/>
    <w:rsid w:val="00626578"/>
    <w:rsid w:val="006315F3"/>
    <w:rsid w:val="00660D8F"/>
    <w:rsid w:val="00665482"/>
    <w:rsid w:val="006661EB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C47"/>
    <w:rsid w:val="00765969"/>
    <w:rsid w:val="007857A1"/>
    <w:rsid w:val="0079271E"/>
    <w:rsid w:val="007A2C83"/>
    <w:rsid w:val="007A5B8B"/>
    <w:rsid w:val="007A72BC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97D2A"/>
    <w:rsid w:val="008A7CF8"/>
    <w:rsid w:val="008B50AD"/>
    <w:rsid w:val="008E4A88"/>
    <w:rsid w:val="008F1AB9"/>
    <w:rsid w:val="00901B5D"/>
    <w:rsid w:val="00906EA6"/>
    <w:rsid w:val="00910CF9"/>
    <w:rsid w:val="00924222"/>
    <w:rsid w:val="009506AF"/>
    <w:rsid w:val="00956854"/>
    <w:rsid w:val="00960778"/>
    <w:rsid w:val="0097151C"/>
    <w:rsid w:val="00972B88"/>
    <w:rsid w:val="009751DC"/>
    <w:rsid w:val="00975409"/>
    <w:rsid w:val="0098645A"/>
    <w:rsid w:val="009964C0"/>
    <w:rsid w:val="009C48F9"/>
    <w:rsid w:val="009C4D53"/>
    <w:rsid w:val="009D57B2"/>
    <w:rsid w:val="009E50E4"/>
    <w:rsid w:val="009F2C7B"/>
    <w:rsid w:val="00A056FE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0E3A"/>
    <w:rsid w:val="00BF543E"/>
    <w:rsid w:val="00BF6FE7"/>
    <w:rsid w:val="00C0545C"/>
    <w:rsid w:val="00C10CF6"/>
    <w:rsid w:val="00C12813"/>
    <w:rsid w:val="00C135DC"/>
    <w:rsid w:val="00C157FA"/>
    <w:rsid w:val="00C22823"/>
    <w:rsid w:val="00C40482"/>
    <w:rsid w:val="00C41206"/>
    <w:rsid w:val="00C434EC"/>
    <w:rsid w:val="00C550B2"/>
    <w:rsid w:val="00C5637B"/>
    <w:rsid w:val="00C71CF2"/>
    <w:rsid w:val="00CB3A93"/>
    <w:rsid w:val="00CB3E3B"/>
    <w:rsid w:val="00CB7F53"/>
    <w:rsid w:val="00CC1DE1"/>
    <w:rsid w:val="00CD0337"/>
    <w:rsid w:val="00CF5A3C"/>
    <w:rsid w:val="00D0243A"/>
    <w:rsid w:val="00D06470"/>
    <w:rsid w:val="00D22288"/>
    <w:rsid w:val="00D41329"/>
    <w:rsid w:val="00D42576"/>
    <w:rsid w:val="00D42709"/>
    <w:rsid w:val="00D51885"/>
    <w:rsid w:val="00D62503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E24AF"/>
    <w:rsid w:val="00DF7F68"/>
    <w:rsid w:val="00E00732"/>
    <w:rsid w:val="00E06BF8"/>
    <w:rsid w:val="00E17630"/>
    <w:rsid w:val="00E244FD"/>
    <w:rsid w:val="00E26188"/>
    <w:rsid w:val="00E30294"/>
    <w:rsid w:val="00E41B80"/>
    <w:rsid w:val="00E428F9"/>
    <w:rsid w:val="00E4371D"/>
    <w:rsid w:val="00E5128C"/>
    <w:rsid w:val="00E56A32"/>
    <w:rsid w:val="00E60691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7E"/>
    <w:rsid w:val="00F22AA9"/>
    <w:rsid w:val="00F24E3E"/>
    <w:rsid w:val="00F3766F"/>
    <w:rsid w:val="00F4289D"/>
    <w:rsid w:val="00F6716B"/>
    <w:rsid w:val="00F8214B"/>
    <w:rsid w:val="00F86D03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paragraph" w:customStyle="1" w:styleId="TableParagraph">
    <w:name w:val="Table Paragraph"/>
    <w:basedOn w:val="Normal"/>
    <w:uiPriority w:val="1"/>
    <w:qFormat/>
    <w:rsid w:val="00972B8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table" w:customStyle="1" w:styleId="TableNormal">
    <w:name w:val="Table Normal"/>
    <w:uiPriority w:val="2"/>
    <w:semiHidden/>
    <w:unhideWhenUsed/>
    <w:qFormat/>
    <w:rsid w:val="00972B8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2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75D14F0-B82D-44C0-9D25-6E008069B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1764</Words>
  <Characters>9527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user-4758</cp:lastModifiedBy>
  <cp:revision>11</cp:revision>
  <cp:lastPrinted>2024-03-26T17:38:00Z</cp:lastPrinted>
  <dcterms:created xsi:type="dcterms:W3CDTF">2024-10-31T18:12:00Z</dcterms:created>
  <dcterms:modified xsi:type="dcterms:W3CDTF">2024-11-22T12:16:00Z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