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64D" w:rsidRDefault="0066164D" w:rsidP="0066164D">
      <w:pPr>
        <w:pBdr>
          <w:top w:val="single" w:sz="4" w:space="0" w:color="000000"/>
          <w:left w:val="single" w:sz="4" w:space="0" w:color="000000"/>
          <w:bottom w:val="single" w:sz="4" w:space="0" w:color="000000"/>
          <w:right w:val="single" w:sz="4" w:space="0" w:color="000000"/>
        </w:pBdr>
        <w:spacing w:after="19" w:line="259" w:lineRule="auto"/>
        <w:ind w:left="0" w:right="673" w:firstLine="0"/>
        <w:jc w:val="center"/>
      </w:pPr>
      <w:bookmarkStart w:id="0" w:name="_GoBack"/>
      <w:bookmarkEnd w:id="0"/>
    </w:p>
    <w:p w:rsidR="0066164D" w:rsidRDefault="0066164D" w:rsidP="0066164D">
      <w:pPr>
        <w:pBdr>
          <w:top w:val="single" w:sz="4" w:space="0" w:color="000000"/>
          <w:left w:val="single" w:sz="4" w:space="0" w:color="000000"/>
          <w:bottom w:val="single" w:sz="4" w:space="0" w:color="000000"/>
          <w:right w:val="single" w:sz="4" w:space="0" w:color="000000"/>
        </w:pBdr>
        <w:spacing w:after="17" w:line="259" w:lineRule="auto"/>
        <w:ind w:left="10" w:right="673" w:hanging="10"/>
        <w:jc w:val="center"/>
      </w:pPr>
      <w:r>
        <w:rPr>
          <w:b/>
        </w:rPr>
        <w:t xml:space="preserve">ATA DE </w:t>
      </w:r>
      <w:r w:rsidRPr="004C5BA5">
        <w:rPr>
          <w:b/>
        </w:rPr>
        <w:t xml:space="preserve">REGISTRO DE PREÇOS </w:t>
      </w:r>
      <w:r w:rsidR="00CC3A81" w:rsidRPr="004C5BA5">
        <w:rPr>
          <w:b/>
        </w:rPr>
        <w:t xml:space="preserve">N° </w:t>
      </w:r>
      <w:r w:rsidR="004C5BA5" w:rsidRPr="004C5BA5">
        <w:rPr>
          <w:b/>
        </w:rPr>
        <w:t>11</w:t>
      </w:r>
      <w:r w:rsidR="00CC3A81" w:rsidRPr="004C5BA5">
        <w:rPr>
          <w:b/>
        </w:rPr>
        <w:t xml:space="preserve"> / 2017</w:t>
      </w:r>
    </w:p>
    <w:p w:rsidR="0066164D" w:rsidRDefault="0066164D" w:rsidP="0066164D">
      <w:pPr>
        <w:pBdr>
          <w:top w:val="single" w:sz="4" w:space="0" w:color="000000"/>
          <w:left w:val="single" w:sz="4" w:space="0" w:color="000000"/>
          <w:bottom w:val="single" w:sz="4" w:space="0" w:color="000000"/>
          <w:right w:val="single" w:sz="4" w:space="0" w:color="000000"/>
        </w:pBdr>
        <w:spacing w:after="17" w:line="259" w:lineRule="auto"/>
        <w:ind w:left="10" w:right="673" w:hanging="10"/>
        <w:jc w:val="center"/>
      </w:pPr>
      <w:r>
        <w:rPr>
          <w:b/>
        </w:rPr>
        <w:t xml:space="preserve">PREGÃO PRESENCIAL </w:t>
      </w:r>
      <w:r w:rsidR="00CC3A81">
        <w:rPr>
          <w:b/>
        </w:rPr>
        <w:t xml:space="preserve">N° </w:t>
      </w:r>
      <w:r>
        <w:rPr>
          <w:b/>
        </w:rPr>
        <w:t>16</w:t>
      </w:r>
      <w:r w:rsidR="00CC3A81">
        <w:rPr>
          <w:b/>
        </w:rPr>
        <w:t xml:space="preserve"> </w:t>
      </w:r>
      <w:r>
        <w:rPr>
          <w:b/>
        </w:rPr>
        <w:t>/</w:t>
      </w:r>
      <w:r w:rsidR="00CC3A81">
        <w:rPr>
          <w:b/>
        </w:rPr>
        <w:t xml:space="preserve"> </w:t>
      </w:r>
      <w:r>
        <w:rPr>
          <w:b/>
        </w:rPr>
        <w:t xml:space="preserve">2017 </w:t>
      </w:r>
    </w:p>
    <w:p w:rsidR="0066164D" w:rsidRDefault="0066164D" w:rsidP="0066164D">
      <w:pPr>
        <w:pBdr>
          <w:top w:val="single" w:sz="4" w:space="0" w:color="000000"/>
          <w:left w:val="single" w:sz="4" w:space="0" w:color="000000"/>
          <w:bottom w:val="single" w:sz="4" w:space="0" w:color="000000"/>
          <w:right w:val="single" w:sz="4" w:space="0" w:color="000000"/>
        </w:pBdr>
        <w:spacing w:after="11" w:line="259" w:lineRule="auto"/>
        <w:ind w:left="0" w:right="673" w:firstLine="0"/>
        <w:jc w:val="center"/>
      </w:pPr>
      <w:r>
        <w:rPr>
          <w:b/>
        </w:rPr>
        <w:t xml:space="preserve"> </w:t>
      </w:r>
    </w:p>
    <w:p w:rsidR="0066164D" w:rsidRDefault="0066164D" w:rsidP="0066164D">
      <w:pPr>
        <w:spacing w:after="0" w:line="259" w:lineRule="auto"/>
        <w:ind w:left="12" w:firstLine="0"/>
        <w:jc w:val="left"/>
      </w:pPr>
      <w:r>
        <w:t xml:space="preserve"> </w:t>
      </w:r>
    </w:p>
    <w:p w:rsidR="0066164D" w:rsidRDefault="0066164D" w:rsidP="0066164D">
      <w:pPr>
        <w:spacing w:after="0" w:line="259" w:lineRule="auto"/>
        <w:ind w:left="12" w:firstLine="0"/>
        <w:jc w:val="left"/>
      </w:pPr>
      <w:r>
        <w:t xml:space="preserve"> </w:t>
      </w:r>
    </w:p>
    <w:p w:rsidR="004C5BA5" w:rsidRDefault="0066164D" w:rsidP="0066164D">
      <w:pPr>
        <w:pStyle w:val="Ttulo1"/>
        <w:ind w:left="7" w:right="691"/>
      </w:pPr>
      <w:r>
        <w:t>PROCESSO LICITATÓRIO Nº 65</w:t>
      </w:r>
      <w:r w:rsidR="004C5BA5">
        <w:t xml:space="preserve"> </w:t>
      </w:r>
      <w:r>
        <w:t>/</w:t>
      </w:r>
      <w:r w:rsidR="004C5BA5">
        <w:t xml:space="preserve"> </w:t>
      </w:r>
      <w:r>
        <w:t xml:space="preserve">2017  </w:t>
      </w:r>
    </w:p>
    <w:p w:rsidR="004C5BA5" w:rsidRDefault="0066164D" w:rsidP="0066164D">
      <w:pPr>
        <w:pStyle w:val="Ttulo1"/>
        <w:ind w:left="7" w:right="691"/>
      </w:pPr>
      <w:r>
        <w:t>PREGÃO PRESENCIAL Nº 16</w:t>
      </w:r>
      <w:r w:rsidR="004C5BA5">
        <w:t xml:space="preserve"> </w:t>
      </w:r>
      <w:r>
        <w:t>/</w:t>
      </w:r>
      <w:r w:rsidR="004C5BA5">
        <w:t xml:space="preserve"> </w:t>
      </w:r>
      <w:r>
        <w:t xml:space="preserve">2017  </w:t>
      </w:r>
    </w:p>
    <w:p w:rsidR="0066164D" w:rsidRDefault="0066164D" w:rsidP="0066164D">
      <w:pPr>
        <w:pStyle w:val="Ttulo1"/>
        <w:ind w:left="7" w:right="691"/>
      </w:pPr>
      <w:r>
        <w:t xml:space="preserve">ATA DE REGISTRO DE PREÇOS </w:t>
      </w:r>
      <w:r w:rsidRPr="004C5BA5">
        <w:t xml:space="preserve">Nº </w:t>
      </w:r>
      <w:r w:rsidR="004C5BA5" w:rsidRPr="004C5BA5">
        <w:t xml:space="preserve">11 </w:t>
      </w:r>
      <w:r w:rsidRPr="004C5BA5">
        <w:t>/</w:t>
      </w:r>
      <w:r w:rsidR="004C5BA5" w:rsidRPr="004C5BA5">
        <w:t xml:space="preserve"> </w:t>
      </w:r>
      <w:r w:rsidRPr="004C5BA5">
        <w:t>2017</w:t>
      </w:r>
      <w:r>
        <w:t xml:space="preserve"> </w:t>
      </w:r>
      <w:r>
        <w:rPr>
          <w:b w:val="0"/>
        </w:rPr>
        <w:t xml:space="preserve"> </w:t>
      </w:r>
    </w:p>
    <w:p w:rsidR="0066164D" w:rsidRDefault="0066164D" w:rsidP="0066164D">
      <w:pPr>
        <w:spacing w:after="0" w:line="259" w:lineRule="auto"/>
        <w:ind w:left="3557" w:firstLine="0"/>
        <w:jc w:val="left"/>
      </w:pPr>
      <w:r>
        <w:rPr>
          <w:b/>
        </w:rPr>
        <w:t xml:space="preserve"> </w:t>
      </w:r>
    </w:p>
    <w:p w:rsidR="0066164D" w:rsidRDefault="0066164D" w:rsidP="0066164D">
      <w:pPr>
        <w:spacing w:after="0" w:line="259" w:lineRule="auto"/>
        <w:ind w:left="3557" w:firstLine="0"/>
        <w:jc w:val="left"/>
      </w:pPr>
      <w:r>
        <w:rPr>
          <w:b/>
        </w:rPr>
        <w:t xml:space="preserve"> </w:t>
      </w:r>
    </w:p>
    <w:p w:rsidR="0066164D" w:rsidRDefault="0066164D" w:rsidP="0066164D">
      <w:pPr>
        <w:spacing w:after="0" w:line="259" w:lineRule="auto"/>
        <w:ind w:left="3557" w:firstLine="0"/>
        <w:jc w:val="left"/>
      </w:pPr>
      <w:r>
        <w:rPr>
          <w:b/>
        </w:rPr>
        <w:t xml:space="preserve"> </w:t>
      </w:r>
    </w:p>
    <w:p w:rsidR="0066164D" w:rsidRDefault="0066164D" w:rsidP="00F7638B">
      <w:pPr>
        <w:spacing w:after="5" w:line="250" w:lineRule="auto"/>
        <w:ind w:left="2835" w:right="726" w:firstLine="0"/>
      </w:pPr>
      <w:r>
        <w:rPr>
          <w:b/>
        </w:rPr>
        <w:t>A CÂMARA MUNICIPAL DE POUSO ALEGRE</w:t>
      </w:r>
      <w:r>
        <w:t xml:space="preserve">, inscrita no CNPJ sob o nº 25.650.078/0001-82, com sede na Avenida São Francisco, 320, Primavera, Pouso Alegre/MG, a seguir denominado </w:t>
      </w:r>
      <w:r>
        <w:rPr>
          <w:b/>
        </w:rPr>
        <w:t>CÂMARA MUNICIPAL</w:t>
      </w:r>
      <w:r>
        <w:t xml:space="preserve">, neste ato representada por seu Presidente </w:t>
      </w:r>
      <w:r w:rsidR="00F7638B">
        <w:t>Adriano César Pereira Braga</w:t>
      </w:r>
      <w:r>
        <w:t xml:space="preserve">, CPF </w:t>
      </w:r>
      <w:r w:rsidR="00F7638B">
        <w:t>800.037.616-49</w:t>
      </w:r>
      <w:r>
        <w:t>, nos termos da Lei Federal nº 8.666/93, Lei Federal nº 10.520/02, Decreto Municipal nº 2.545/02, Decreto Municipal nº 2.754/05 e demais disposições legais aplicáveis, resolve registrar os preços apresentados pela</w:t>
      </w:r>
      <w:r w:rsidR="00E24ABF">
        <w:t>s</w:t>
      </w:r>
      <w:r>
        <w:t xml:space="preserve"> empresa</w:t>
      </w:r>
      <w:r w:rsidR="00E24ABF">
        <w:t xml:space="preserve">s </w:t>
      </w:r>
      <w:r w:rsidR="00A14BCD" w:rsidRPr="00A14BCD">
        <w:rPr>
          <w:b/>
        </w:rPr>
        <w:t>GRÁFICA DIGITAL EXPRESS LTDA</w:t>
      </w:r>
      <w:r w:rsidRPr="00A14BCD">
        <w:t xml:space="preserve">, inscrita no CNPJ sob o nº </w:t>
      </w:r>
      <w:r w:rsidR="000D7EC6" w:rsidRPr="00A14BCD">
        <w:t>08.347.602/0001-21,</w:t>
      </w:r>
      <w:r w:rsidRPr="00A14BCD">
        <w:t xml:space="preserve">situada na </w:t>
      </w:r>
      <w:r w:rsidR="000D7EC6" w:rsidRPr="00A14BCD">
        <w:t>Rua João</w:t>
      </w:r>
      <w:r w:rsidR="000D7EC6">
        <w:t xml:space="preserve"> Alberto de Castro, </w:t>
      </w:r>
      <w:r>
        <w:t xml:space="preserve">nº </w:t>
      </w:r>
      <w:r w:rsidR="000D7EC6">
        <w:t xml:space="preserve">34, </w:t>
      </w:r>
      <w:r>
        <w:t xml:space="preserve">Bairro </w:t>
      </w:r>
      <w:r w:rsidR="000D7EC6">
        <w:t>São Carlos</w:t>
      </w:r>
      <w:r>
        <w:t xml:space="preserve">, </w:t>
      </w:r>
      <w:r w:rsidR="000D7EC6">
        <w:t xml:space="preserve">Pouso Alegre </w:t>
      </w:r>
      <w:r>
        <w:t>/</w:t>
      </w:r>
      <w:r w:rsidR="000D7EC6">
        <w:t xml:space="preserve"> MG</w:t>
      </w:r>
      <w:r>
        <w:t xml:space="preserve">, a seguir denominada </w:t>
      </w:r>
      <w:r>
        <w:rPr>
          <w:b/>
        </w:rPr>
        <w:t>FORNECEDOR</w:t>
      </w:r>
      <w:r>
        <w:t xml:space="preserve">, neste ato representada </w:t>
      </w:r>
      <w:r w:rsidR="000D7EC6">
        <w:t xml:space="preserve">pelo Sr. Eduardo das Neves Magalhães, </w:t>
      </w:r>
      <w:r>
        <w:t xml:space="preserve">portador da Cédula de Identidade nº </w:t>
      </w:r>
      <w:r w:rsidR="000D7EC6">
        <w:t>MG 10.973.539</w:t>
      </w:r>
      <w:r>
        <w:t>,</w:t>
      </w:r>
      <w:r w:rsidR="000D7EC6">
        <w:t xml:space="preserve"> </w:t>
      </w:r>
      <w:r>
        <w:t xml:space="preserve">e inscrito no CPF sob o nº </w:t>
      </w:r>
      <w:r w:rsidR="000D7EC6">
        <w:t>015.602.266-41</w:t>
      </w:r>
      <w:r>
        <w:t xml:space="preserve">, </w:t>
      </w:r>
      <w:r w:rsidRPr="00222DBE">
        <w:t xml:space="preserve">classificada em </w:t>
      </w:r>
      <w:r w:rsidR="00A14BCD" w:rsidRPr="00222DBE">
        <w:t xml:space="preserve">1° </w:t>
      </w:r>
      <w:r w:rsidRPr="00222DBE">
        <w:t>lugar</w:t>
      </w:r>
      <w:r w:rsidR="00A14BCD" w:rsidRPr="00222DBE">
        <w:t xml:space="preserve"> para os itens 01 e 04</w:t>
      </w:r>
      <w:r w:rsidR="00A14BCD">
        <w:t xml:space="preserve">; </w:t>
      </w:r>
      <w:r w:rsidR="00A14BCD">
        <w:rPr>
          <w:b/>
        </w:rPr>
        <w:t>NEUSA ELIETE SIQUEIRA DE REZENDE</w:t>
      </w:r>
      <w:r>
        <w:t xml:space="preserve"> </w:t>
      </w:r>
      <w:r w:rsidR="00A14BCD">
        <w:t xml:space="preserve">inscrita no CNPJ sob o nº 12.824.531/0001-88,situada na Rua Albertino Coutinho Rezende, nº 225, Bairro Jardim Noronha, Pouso Alegre / MG, a seguir denominada </w:t>
      </w:r>
      <w:r w:rsidR="00A14BCD">
        <w:rPr>
          <w:b/>
        </w:rPr>
        <w:t>FORNECEDOR</w:t>
      </w:r>
      <w:r w:rsidR="00A14BCD">
        <w:t xml:space="preserve">, neste ato representada pela Sra. Neusa Eliete Siqueira de Rezende, portador da Cédula de Identidade nº M 3.866.428, e inscrita no CPF sob o nº 571.162.376-15, classificada em 1° lugar para os itens 02, 05 e 07; </w:t>
      </w:r>
      <w:r w:rsidR="00A14BCD">
        <w:rPr>
          <w:b/>
        </w:rPr>
        <w:t xml:space="preserve">GRÁFICA </w:t>
      </w:r>
      <w:r w:rsidR="00F85AA0">
        <w:rPr>
          <w:b/>
        </w:rPr>
        <w:t xml:space="preserve">IGUAÇU LTDA, </w:t>
      </w:r>
      <w:r w:rsidR="00F85AA0" w:rsidRPr="00A14BCD">
        <w:t xml:space="preserve">inscrita no CNPJ sob o nº </w:t>
      </w:r>
      <w:r w:rsidR="00F85AA0">
        <w:t>20.949.657/0001-07</w:t>
      </w:r>
      <w:r w:rsidR="00F85AA0" w:rsidRPr="00A14BCD">
        <w:t xml:space="preserve">,situada na Rua </w:t>
      </w:r>
      <w:r w:rsidR="00F85AA0">
        <w:t xml:space="preserve">Caetés, nº </w:t>
      </w:r>
      <w:r w:rsidR="00222DBE">
        <w:t>55</w:t>
      </w:r>
      <w:r w:rsidR="00F85AA0">
        <w:t xml:space="preserve">, Bairro </w:t>
      </w:r>
      <w:r w:rsidR="00222DBE">
        <w:t>Iguaçu</w:t>
      </w:r>
      <w:r w:rsidR="00F85AA0">
        <w:t xml:space="preserve">, </w:t>
      </w:r>
      <w:r w:rsidR="00222DBE">
        <w:t>Ipatinga</w:t>
      </w:r>
      <w:r w:rsidR="00F85AA0">
        <w:t xml:space="preserve"> / MG, a seguir denominada </w:t>
      </w:r>
      <w:r w:rsidR="00F85AA0">
        <w:rPr>
          <w:b/>
        </w:rPr>
        <w:t>FORNECEDOR</w:t>
      </w:r>
      <w:r w:rsidR="00F85AA0">
        <w:t xml:space="preserve">, neste ato representada pelo Sr. </w:t>
      </w:r>
      <w:r w:rsidR="00222DBE">
        <w:t>Mauro Nunes Pereira</w:t>
      </w:r>
      <w:r w:rsidR="00F85AA0">
        <w:t xml:space="preserve">, portador da Cédula de Identidade nº </w:t>
      </w:r>
      <w:r w:rsidR="00222DBE">
        <w:t>M 748.026</w:t>
      </w:r>
      <w:r w:rsidR="00F85AA0">
        <w:t xml:space="preserve">, e inscrito no CPF sob o nº </w:t>
      </w:r>
      <w:r w:rsidR="00222DBE">
        <w:t>202.955.886-91</w:t>
      </w:r>
      <w:r w:rsidR="00F85AA0">
        <w:t xml:space="preserve">, classificada em 1° lugar </w:t>
      </w:r>
      <w:r w:rsidR="00F85AA0" w:rsidRPr="00222DBE">
        <w:t>para os itens</w:t>
      </w:r>
      <w:r w:rsidR="00F85AA0">
        <w:t xml:space="preserve"> </w:t>
      </w:r>
      <w:r w:rsidR="00222DBE">
        <w:t>03, 06 e 08</w:t>
      </w:r>
      <w:r w:rsidR="00222DBE" w:rsidRPr="00A50C6B">
        <w:t xml:space="preserve">; </w:t>
      </w:r>
      <w:r w:rsidR="00222DBE" w:rsidRPr="00A50C6B">
        <w:rPr>
          <w:b/>
        </w:rPr>
        <w:t xml:space="preserve">GRÁFICA E EDITORA GILCAV LTDA ME, </w:t>
      </w:r>
      <w:r w:rsidR="00222DBE" w:rsidRPr="00A50C6B">
        <w:t xml:space="preserve">inscrita no CNPJ sob o nº 18.242.909/0001-11,situada na Rua Irmão Arnaldo Isidoro, nº 502, Bairro Centro, Machado / MG, a seguir denominada </w:t>
      </w:r>
      <w:r w:rsidR="00222DBE" w:rsidRPr="00A50C6B">
        <w:rPr>
          <w:b/>
        </w:rPr>
        <w:t>FORNECEDOR</w:t>
      </w:r>
      <w:r w:rsidR="00222DBE" w:rsidRPr="00A50C6B">
        <w:t xml:space="preserve">, neste ato representada pelo Sr. </w:t>
      </w:r>
      <w:r w:rsidR="002B57BD" w:rsidRPr="00A50C6B">
        <w:t>José Carlos Caixeta Vilela</w:t>
      </w:r>
      <w:r w:rsidR="00222DBE" w:rsidRPr="00A50C6B">
        <w:t xml:space="preserve">, portador da Cédula de Identidade nº </w:t>
      </w:r>
      <w:r w:rsidR="002B57BD" w:rsidRPr="00A50C6B">
        <w:t>M 11.117.848</w:t>
      </w:r>
      <w:r w:rsidR="00222DBE" w:rsidRPr="00A50C6B">
        <w:t xml:space="preserve">, e inscrito no CPF sob o nº </w:t>
      </w:r>
      <w:r w:rsidR="002B57BD" w:rsidRPr="00A50C6B">
        <w:t>096.441.216-00;</w:t>
      </w:r>
      <w:r w:rsidR="00222DBE" w:rsidRPr="00A50C6B">
        <w:t xml:space="preserve"> </w:t>
      </w:r>
      <w:r w:rsidRPr="00A50C6B">
        <w:t>no</w:t>
      </w:r>
      <w:r>
        <w:t xml:space="preserve"> </w:t>
      </w:r>
      <w:r>
        <w:lastRenderedPageBreak/>
        <w:t xml:space="preserve">Processo Licitatório nº </w:t>
      </w:r>
      <w:r w:rsidR="00A14BCD">
        <w:t xml:space="preserve">65 </w:t>
      </w:r>
      <w:r>
        <w:t>/</w:t>
      </w:r>
      <w:r w:rsidR="00A14BCD">
        <w:t xml:space="preserve"> </w:t>
      </w:r>
      <w:r>
        <w:t>2017, na mo</w:t>
      </w:r>
      <w:r w:rsidR="00A14BCD">
        <w:t xml:space="preserve">dalidade Pregão Presencial nº 16 </w:t>
      </w:r>
      <w:r>
        <w:t xml:space="preserve">/2017, do tipo menor preço por item.  </w:t>
      </w:r>
    </w:p>
    <w:p w:rsidR="0066164D" w:rsidRDefault="0066164D" w:rsidP="0066164D">
      <w:pPr>
        <w:spacing w:after="0" w:line="259" w:lineRule="auto"/>
        <w:ind w:left="12" w:firstLine="0"/>
        <w:jc w:val="left"/>
      </w:pPr>
      <w:r>
        <w:t xml:space="preserve">  </w:t>
      </w:r>
    </w:p>
    <w:p w:rsidR="0066164D" w:rsidRDefault="0066164D" w:rsidP="0066164D">
      <w:pPr>
        <w:pStyle w:val="Ttulo1"/>
        <w:tabs>
          <w:tab w:val="center" w:pos="2148"/>
        </w:tabs>
        <w:ind w:left="-3" w:right="0" w:firstLine="0"/>
        <w:jc w:val="left"/>
      </w:pPr>
      <w:r>
        <w:t xml:space="preserve">1. </w:t>
      </w:r>
      <w:r>
        <w:tab/>
        <w:t xml:space="preserve">DOS PREÇOS REGISTRADOS  </w:t>
      </w:r>
    </w:p>
    <w:p w:rsidR="0066164D" w:rsidRDefault="0066164D" w:rsidP="0066164D">
      <w:pPr>
        <w:spacing w:after="0" w:line="259" w:lineRule="auto"/>
        <w:ind w:left="12" w:firstLine="0"/>
        <w:jc w:val="left"/>
      </w:pPr>
      <w:r>
        <w:rPr>
          <w:b/>
        </w:rPr>
        <w:t xml:space="preserve"> </w:t>
      </w:r>
    </w:p>
    <w:p w:rsidR="0066164D" w:rsidRDefault="0066164D" w:rsidP="005E0965">
      <w:pPr>
        <w:spacing w:after="5" w:line="249" w:lineRule="auto"/>
        <w:ind w:left="-3" w:right="728" w:firstLine="0"/>
      </w:pPr>
      <w:r>
        <w:rPr>
          <w:b/>
        </w:rPr>
        <w:t>OBJETO:</w:t>
      </w:r>
      <w:r>
        <w:t xml:space="preserve"> Registro de Preços para contratação de Microempresas – ME, Empresas de Pequeno Porte – EPP ou equiparadas para impressão de material gráfico para a Câmara Municipal, conforme especificações constantes do Termo de Referência do Edi</w:t>
      </w:r>
      <w:r w:rsidR="005E0965">
        <w:t xml:space="preserve">tal do Processo de Compra nº 65 </w:t>
      </w:r>
      <w:r>
        <w:t>/</w:t>
      </w:r>
      <w:r w:rsidR="005E0965">
        <w:t xml:space="preserve"> </w:t>
      </w:r>
      <w:r>
        <w:t xml:space="preserve">2017, Pregão Presencial nº </w:t>
      </w:r>
      <w:r w:rsidR="005E0965">
        <w:t xml:space="preserve">16 </w:t>
      </w:r>
      <w:r>
        <w:t>/</w:t>
      </w:r>
      <w:r w:rsidR="005E0965">
        <w:t xml:space="preserve"> </w:t>
      </w:r>
      <w:r>
        <w:t xml:space="preserve">2017. </w:t>
      </w:r>
    </w:p>
    <w:p w:rsidR="005E0965" w:rsidRDefault="005E0965" w:rsidP="005E0965">
      <w:pPr>
        <w:spacing w:after="5" w:line="249" w:lineRule="auto"/>
        <w:ind w:left="-3" w:right="728" w:firstLine="0"/>
      </w:pPr>
    </w:p>
    <w:tbl>
      <w:tblPr>
        <w:tblStyle w:val="TableGrid"/>
        <w:tblW w:w="5000" w:type="pct"/>
        <w:tblInd w:w="0" w:type="dxa"/>
        <w:tblCellMar>
          <w:top w:w="38" w:type="dxa"/>
          <w:left w:w="106" w:type="dxa"/>
          <w:right w:w="60" w:type="dxa"/>
        </w:tblCellMar>
        <w:tblLook w:val="04A0" w:firstRow="1" w:lastRow="0" w:firstColumn="1" w:lastColumn="0" w:noHBand="0" w:noVBand="1"/>
      </w:tblPr>
      <w:tblGrid>
        <w:gridCol w:w="892"/>
        <w:gridCol w:w="2342"/>
        <w:gridCol w:w="717"/>
        <w:gridCol w:w="1034"/>
        <w:gridCol w:w="1896"/>
        <w:gridCol w:w="1293"/>
        <w:gridCol w:w="1443"/>
      </w:tblGrid>
      <w:tr w:rsidR="0020175B" w:rsidRPr="005E0965" w:rsidTr="005E0965">
        <w:trPr>
          <w:trHeight w:val="650"/>
        </w:trPr>
        <w:tc>
          <w:tcPr>
            <w:tcW w:w="524" w:type="pct"/>
            <w:tcBorders>
              <w:top w:val="single" w:sz="12" w:space="0" w:color="000000"/>
              <w:left w:val="single" w:sz="12" w:space="0" w:color="000000"/>
              <w:bottom w:val="single" w:sz="12" w:space="0" w:color="000000"/>
              <w:right w:val="single" w:sz="4" w:space="0" w:color="000000"/>
            </w:tcBorders>
            <w:vAlign w:val="center"/>
          </w:tcPr>
          <w:p w:rsidR="0066164D" w:rsidRPr="005E0965" w:rsidRDefault="005E0965" w:rsidP="005E0965">
            <w:pPr>
              <w:spacing w:after="0" w:line="259" w:lineRule="auto"/>
              <w:ind w:left="0" w:right="49" w:firstLine="0"/>
              <w:jc w:val="center"/>
              <w:rPr>
                <w:sz w:val="18"/>
              </w:rPr>
            </w:pPr>
            <w:r w:rsidRPr="005E0965">
              <w:rPr>
                <w:b/>
                <w:sz w:val="18"/>
              </w:rPr>
              <w:t>Item</w:t>
            </w:r>
          </w:p>
        </w:tc>
        <w:tc>
          <w:tcPr>
            <w:tcW w:w="1278" w:type="pct"/>
            <w:tcBorders>
              <w:top w:val="single" w:sz="12" w:space="0" w:color="000000"/>
              <w:left w:val="single" w:sz="4" w:space="0" w:color="000000"/>
              <w:bottom w:val="single" w:sz="12" w:space="0" w:color="000000"/>
              <w:right w:val="single" w:sz="4" w:space="0" w:color="000000"/>
            </w:tcBorders>
            <w:vAlign w:val="center"/>
          </w:tcPr>
          <w:p w:rsidR="0066164D" w:rsidRPr="005E0965" w:rsidRDefault="0066164D" w:rsidP="005E0965">
            <w:pPr>
              <w:spacing w:after="0" w:line="259" w:lineRule="auto"/>
              <w:ind w:left="0" w:right="2" w:firstLine="0"/>
              <w:rPr>
                <w:sz w:val="18"/>
              </w:rPr>
            </w:pPr>
            <w:r w:rsidRPr="005E0965">
              <w:rPr>
                <w:b/>
                <w:sz w:val="18"/>
              </w:rPr>
              <w:t xml:space="preserve"> Especificações</w:t>
            </w:r>
          </w:p>
        </w:tc>
        <w:tc>
          <w:tcPr>
            <w:tcW w:w="433" w:type="pct"/>
            <w:tcBorders>
              <w:top w:val="single" w:sz="12" w:space="0" w:color="000000"/>
              <w:left w:val="single" w:sz="4" w:space="0" w:color="000000"/>
              <w:bottom w:val="single" w:sz="12" w:space="0" w:color="000000"/>
              <w:right w:val="single" w:sz="4" w:space="0" w:color="000000"/>
            </w:tcBorders>
            <w:vAlign w:val="center"/>
          </w:tcPr>
          <w:p w:rsidR="0066164D" w:rsidRPr="005E0965" w:rsidRDefault="0066164D" w:rsidP="004F4657">
            <w:pPr>
              <w:spacing w:after="0" w:line="259" w:lineRule="auto"/>
              <w:ind w:left="0" w:right="44" w:firstLine="0"/>
              <w:jc w:val="center"/>
              <w:rPr>
                <w:sz w:val="18"/>
              </w:rPr>
            </w:pPr>
            <w:r w:rsidRPr="005E0965">
              <w:rPr>
                <w:b/>
                <w:sz w:val="18"/>
              </w:rPr>
              <w:t xml:space="preserve">Un. </w:t>
            </w:r>
          </w:p>
        </w:tc>
        <w:tc>
          <w:tcPr>
            <w:tcW w:w="598" w:type="pct"/>
            <w:tcBorders>
              <w:top w:val="single" w:sz="12" w:space="0" w:color="000000"/>
              <w:left w:val="single" w:sz="4" w:space="0" w:color="000000"/>
              <w:bottom w:val="single" w:sz="12" w:space="0" w:color="000000"/>
              <w:right w:val="single" w:sz="4" w:space="0" w:color="000000"/>
            </w:tcBorders>
            <w:vAlign w:val="center"/>
          </w:tcPr>
          <w:p w:rsidR="0066164D" w:rsidRPr="005E0965" w:rsidRDefault="0066164D" w:rsidP="004F4657">
            <w:pPr>
              <w:spacing w:after="0" w:line="259" w:lineRule="auto"/>
              <w:ind w:left="0" w:right="53" w:firstLine="0"/>
              <w:jc w:val="center"/>
              <w:rPr>
                <w:sz w:val="18"/>
              </w:rPr>
            </w:pPr>
            <w:proofErr w:type="spellStart"/>
            <w:r w:rsidRPr="005E0965">
              <w:rPr>
                <w:b/>
                <w:sz w:val="18"/>
              </w:rPr>
              <w:t>Qtde</w:t>
            </w:r>
            <w:proofErr w:type="spellEnd"/>
            <w:r w:rsidRPr="005E0965">
              <w:rPr>
                <w:b/>
                <w:sz w:val="18"/>
              </w:rPr>
              <w:t xml:space="preserve">. </w:t>
            </w:r>
          </w:p>
        </w:tc>
        <w:tc>
          <w:tcPr>
            <w:tcW w:w="1046" w:type="pct"/>
            <w:tcBorders>
              <w:top w:val="single" w:sz="12" w:space="0" w:color="000000"/>
              <w:left w:val="single" w:sz="4" w:space="0" w:color="000000"/>
              <w:bottom w:val="single" w:sz="12" w:space="0" w:color="000000"/>
              <w:right w:val="single" w:sz="4" w:space="0" w:color="auto"/>
            </w:tcBorders>
            <w:vAlign w:val="center"/>
          </w:tcPr>
          <w:p w:rsidR="0066164D" w:rsidRPr="005E0965" w:rsidRDefault="0066164D" w:rsidP="004F4657">
            <w:pPr>
              <w:spacing w:after="0" w:line="259" w:lineRule="auto"/>
              <w:ind w:left="0" w:right="2" w:firstLine="0"/>
              <w:jc w:val="center"/>
              <w:rPr>
                <w:b/>
                <w:sz w:val="18"/>
              </w:rPr>
            </w:pPr>
            <w:r w:rsidRPr="005E0965">
              <w:rPr>
                <w:b/>
                <w:sz w:val="18"/>
              </w:rPr>
              <w:t>Fornecedor</w:t>
            </w:r>
          </w:p>
        </w:tc>
        <w:tc>
          <w:tcPr>
            <w:tcW w:w="462" w:type="pct"/>
            <w:tcBorders>
              <w:top w:val="single" w:sz="12" w:space="0" w:color="000000"/>
              <w:left w:val="single" w:sz="4" w:space="0" w:color="auto"/>
              <w:bottom w:val="single" w:sz="12" w:space="0" w:color="000000"/>
              <w:right w:val="single" w:sz="4" w:space="0" w:color="000000"/>
            </w:tcBorders>
            <w:vAlign w:val="center"/>
          </w:tcPr>
          <w:p w:rsidR="0066164D" w:rsidRPr="005E0965" w:rsidRDefault="0066164D" w:rsidP="004F4657">
            <w:pPr>
              <w:spacing w:after="0" w:line="259" w:lineRule="auto"/>
              <w:ind w:left="0" w:right="2" w:firstLine="0"/>
              <w:jc w:val="center"/>
              <w:rPr>
                <w:b/>
                <w:sz w:val="18"/>
              </w:rPr>
            </w:pPr>
            <w:r w:rsidRPr="005E0965">
              <w:rPr>
                <w:b/>
                <w:sz w:val="18"/>
              </w:rPr>
              <w:t>Valor unitário</w:t>
            </w:r>
          </w:p>
        </w:tc>
        <w:tc>
          <w:tcPr>
            <w:tcW w:w="659" w:type="pct"/>
            <w:tcBorders>
              <w:top w:val="single" w:sz="12" w:space="0" w:color="000000"/>
              <w:left w:val="single" w:sz="4" w:space="0" w:color="000000"/>
              <w:bottom w:val="single" w:sz="12" w:space="0" w:color="000000"/>
              <w:right w:val="single" w:sz="4" w:space="0" w:color="000000"/>
            </w:tcBorders>
            <w:vAlign w:val="center"/>
          </w:tcPr>
          <w:p w:rsidR="0066164D" w:rsidRPr="005E0965" w:rsidRDefault="0066164D" w:rsidP="004F4657">
            <w:pPr>
              <w:spacing w:after="0" w:line="259" w:lineRule="auto"/>
              <w:ind w:left="0" w:right="2" w:firstLine="0"/>
              <w:jc w:val="center"/>
              <w:rPr>
                <w:b/>
                <w:sz w:val="18"/>
              </w:rPr>
            </w:pPr>
            <w:r w:rsidRPr="005E0965">
              <w:rPr>
                <w:b/>
                <w:sz w:val="18"/>
              </w:rPr>
              <w:t>Valor total</w:t>
            </w:r>
          </w:p>
        </w:tc>
      </w:tr>
      <w:tr w:rsidR="0020175B" w:rsidRPr="005E0965" w:rsidTr="005E0965">
        <w:trPr>
          <w:trHeight w:val="585"/>
        </w:trPr>
        <w:tc>
          <w:tcPr>
            <w:tcW w:w="524" w:type="pct"/>
            <w:vMerge w:val="restart"/>
            <w:tcBorders>
              <w:top w:val="single" w:sz="12" w:space="0" w:color="000000"/>
              <w:left w:val="single" w:sz="12" w:space="0" w:color="000000"/>
              <w:right w:val="single" w:sz="4" w:space="0" w:color="000000"/>
            </w:tcBorders>
            <w:vAlign w:val="center"/>
          </w:tcPr>
          <w:p w:rsidR="0066164D" w:rsidRPr="005E0965" w:rsidRDefault="0066164D" w:rsidP="004F4657">
            <w:pPr>
              <w:spacing w:after="0" w:line="259" w:lineRule="auto"/>
              <w:ind w:left="0" w:right="46" w:firstLine="0"/>
              <w:jc w:val="center"/>
              <w:rPr>
                <w:sz w:val="18"/>
              </w:rPr>
            </w:pPr>
            <w:r w:rsidRPr="005E0965">
              <w:rPr>
                <w:b/>
                <w:sz w:val="18"/>
              </w:rPr>
              <w:t xml:space="preserve">01 </w:t>
            </w:r>
          </w:p>
        </w:tc>
        <w:tc>
          <w:tcPr>
            <w:tcW w:w="1278" w:type="pct"/>
            <w:vMerge w:val="restart"/>
            <w:tcBorders>
              <w:top w:val="single" w:sz="12" w:space="0" w:color="000000"/>
              <w:left w:val="single" w:sz="4" w:space="0" w:color="000000"/>
              <w:right w:val="single" w:sz="4" w:space="0" w:color="000000"/>
            </w:tcBorders>
            <w:vAlign w:val="center"/>
          </w:tcPr>
          <w:p w:rsidR="0066164D" w:rsidRPr="005E0965" w:rsidRDefault="0066164D" w:rsidP="005E0965">
            <w:pPr>
              <w:spacing w:after="0" w:line="259" w:lineRule="auto"/>
              <w:ind w:left="0" w:firstLine="0"/>
              <w:rPr>
                <w:sz w:val="18"/>
              </w:rPr>
            </w:pPr>
            <w:r w:rsidRPr="005E0965">
              <w:rPr>
                <w:sz w:val="18"/>
                <w:szCs w:val="18"/>
              </w:rPr>
              <w:t xml:space="preserve">Bloco com 50 (cinquenta) folhas, em papel branco, pautado, dimensões 210 </w:t>
            </w:r>
            <w:proofErr w:type="gramStart"/>
            <w:r w:rsidRPr="005E0965">
              <w:rPr>
                <w:sz w:val="18"/>
                <w:szCs w:val="18"/>
              </w:rPr>
              <w:t>x</w:t>
            </w:r>
            <w:proofErr w:type="gramEnd"/>
            <w:r w:rsidRPr="005E0965">
              <w:rPr>
                <w:sz w:val="18"/>
                <w:szCs w:val="18"/>
              </w:rPr>
              <w:t xml:space="preserve"> 297 m (A4), gramatura 75 g/m², impressão do logo da Escola do Legislativo e do Museu no Cabeçalho, arte final e CTP inclusos, 1x0 cores</w:t>
            </w:r>
          </w:p>
        </w:tc>
        <w:tc>
          <w:tcPr>
            <w:tcW w:w="433" w:type="pct"/>
            <w:vMerge w:val="restart"/>
            <w:tcBorders>
              <w:top w:val="single" w:sz="12" w:space="0" w:color="000000"/>
              <w:left w:val="single" w:sz="4" w:space="0" w:color="000000"/>
              <w:right w:val="single" w:sz="4" w:space="0" w:color="000000"/>
            </w:tcBorders>
            <w:vAlign w:val="center"/>
          </w:tcPr>
          <w:p w:rsidR="0066164D" w:rsidRPr="005E0965" w:rsidRDefault="005E0965" w:rsidP="004F4657">
            <w:pPr>
              <w:spacing w:after="0" w:line="259" w:lineRule="auto"/>
              <w:ind w:left="0" w:right="46" w:firstLine="0"/>
              <w:jc w:val="center"/>
              <w:rPr>
                <w:sz w:val="18"/>
              </w:rPr>
            </w:pPr>
            <w:r w:rsidRPr="005E0965">
              <w:rPr>
                <w:sz w:val="18"/>
              </w:rPr>
              <w:t>Un.</w:t>
            </w:r>
            <w:r w:rsidR="0066164D" w:rsidRPr="005E0965">
              <w:rPr>
                <w:sz w:val="18"/>
              </w:rPr>
              <w:t xml:space="preserve"> </w:t>
            </w:r>
          </w:p>
        </w:tc>
        <w:tc>
          <w:tcPr>
            <w:tcW w:w="598" w:type="pct"/>
            <w:vMerge w:val="restart"/>
            <w:tcBorders>
              <w:top w:val="single" w:sz="12" w:space="0" w:color="000000"/>
              <w:left w:val="single" w:sz="4" w:space="0" w:color="000000"/>
              <w:right w:val="single" w:sz="4" w:space="0" w:color="000000"/>
            </w:tcBorders>
            <w:vAlign w:val="center"/>
          </w:tcPr>
          <w:p w:rsidR="0066164D" w:rsidRPr="005E0965" w:rsidRDefault="0066164D" w:rsidP="004F4657">
            <w:pPr>
              <w:spacing w:after="0" w:line="259" w:lineRule="auto"/>
              <w:ind w:left="0" w:right="49" w:firstLine="0"/>
              <w:jc w:val="center"/>
              <w:rPr>
                <w:sz w:val="18"/>
              </w:rPr>
            </w:pPr>
            <w:r w:rsidRPr="005E0965">
              <w:rPr>
                <w:sz w:val="18"/>
              </w:rPr>
              <w:t>500</w:t>
            </w:r>
          </w:p>
        </w:tc>
        <w:tc>
          <w:tcPr>
            <w:tcW w:w="1046" w:type="pct"/>
            <w:tcBorders>
              <w:top w:val="single" w:sz="12" w:space="0" w:color="000000"/>
              <w:left w:val="single" w:sz="4" w:space="0" w:color="000000"/>
              <w:bottom w:val="single" w:sz="4" w:space="0" w:color="auto"/>
              <w:right w:val="single" w:sz="4" w:space="0" w:color="auto"/>
            </w:tcBorders>
            <w:vAlign w:val="center"/>
          </w:tcPr>
          <w:p w:rsidR="0066164D" w:rsidRPr="005E0965" w:rsidRDefault="0066164D" w:rsidP="005E0965">
            <w:pPr>
              <w:spacing w:after="0" w:line="259" w:lineRule="auto"/>
              <w:ind w:left="0" w:right="49" w:firstLine="0"/>
              <w:jc w:val="left"/>
              <w:rPr>
                <w:sz w:val="18"/>
              </w:rPr>
            </w:pPr>
            <w:r w:rsidRPr="005E0965">
              <w:rPr>
                <w:sz w:val="18"/>
              </w:rPr>
              <w:t>1º lugar</w:t>
            </w:r>
            <w:r w:rsidR="00F7638B" w:rsidRPr="005E0965">
              <w:rPr>
                <w:sz w:val="18"/>
              </w:rPr>
              <w:t xml:space="preserve"> – Gráfica Digital Express </w:t>
            </w:r>
            <w:proofErr w:type="spellStart"/>
            <w:r w:rsidR="00F7638B" w:rsidRPr="005E0965">
              <w:rPr>
                <w:sz w:val="18"/>
              </w:rPr>
              <w:t>Ltda</w:t>
            </w:r>
            <w:proofErr w:type="spellEnd"/>
          </w:p>
        </w:tc>
        <w:tc>
          <w:tcPr>
            <w:tcW w:w="462" w:type="pct"/>
            <w:tcBorders>
              <w:top w:val="single" w:sz="12" w:space="0" w:color="000000"/>
              <w:left w:val="single" w:sz="4" w:space="0" w:color="auto"/>
              <w:bottom w:val="single" w:sz="4" w:space="0" w:color="auto"/>
              <w:right w:val="single" w:sz="4" w:space="0" w:color="000000"/>
            </w:tcBorders>
            <w:vAlign w:val="center"/>
          </w:tcPr>
          <w:p w:rsidR="0066164D" w:rsidRPr="005E0965" w:rsidRDefault="0020175B" w:rsidP="004F4657">
            <w:pPr>
              <w:spacing w:after="0" w:line="259" w:lineRule="auto"/>
              <w:ind w:left="0" w:right="49" w:firstLine="0"/>
              <w:jc w:val="center"/>
              <w:rPr>
                <w:sz w:val="18"/>
              </w:rPr>
            </w:pPr>
            <w:r w:rsidRPr="005E0965">
              <w:rPr>
                <w:sz w:val="18"/>
              </w:rPr>
              <w:t xml:space="preserve">R$ </w:t>
            </w:r>
            <w:r w:rsidR="000E12F0" w:rsidRPr="005E0965">
              <w:rPr>
                <w:sz w:val="18"/>
              </w:rPr>
              <w:t>2,46</w:t>
            </w:r>
          </w:p>
        </w:tc>
        <w:tc>
          <w:tcPr>
            <w:tcW w:w="659" w:type="pct"/>
            <w:tcBorders>
              <w:top w:val="single" w:sz="12" w:space="0" w:color="000000"/>
              <w:left w:val="single" w:sz="4" w:space="0" w:color="000000"/>
              <w:bottom w:val="single" w:sz="4" w:space="0" w:color="auto"/>
              <w:right w:val="single" w:sz="4" w:space="0" w:color="000000"/>
            </w:tcBorders>
            <w:vAlign w:val="center"/>
          </w:tcPr>
          <w:p w:rsidR="0066164D" w:rsidRPr="005E0965" w:rsidRDefault="0020175B" w:rsidP="006B6A01">
            <w:pPr>
              <w:spacing w:after="0" w:line="259" w:lineRule="auto"/>
              <w:ind w:left="0" w:right="49" w:firstLine="0"/>
              <w:rPr>
                <w:sz w:val="18"/>
              </w:rPr>
            </w:pPr>
            <w:r w:rsidRPr="005E0965">
              <w:rPr>
                <w:sz w:val="18"/>
              </w:rPr>
              <w:t xml:space="preserve">R$ </w:t>
            </w:r>
            <w:r w:rsidR="000E12F0" w:rsidRPr="005E0965">
              <w:rPr>
                <w:sz w:val="18"/>
              </w:rPr>
              <w:t>1</w:t>
            </w:r>
            <w:r w:rsidRPr="005E0965">
              <w:rPr>
                <w:sz w:val="18"/>
              </w:rPr>
              <w:t>.</w:t>
            </w:r>
            <w:r w:rsidR="000E12F0" w:rsidRPr="005E0965">
              <w:rPr>
                <w:sz w:val="18"/>
              </w:rPr>
              <w:t>230,00</w:t>
            </w:r>
          </w:p>
        </w:tc>
      </w:tr>
      <w:tr w:rsidR="0020175B" w:rsidRPr="005E0965" w:rsidTr="005E0965">
        <w:trPr>
          <w:trHeight w:val="705"/>
        </w:trPr>
        <w:tc>
          <w:tcPr>
            <w:tcW w:w="524" w:type="pct"/>
            <w:vMerge/>
            <w:tcBorders>
              <w:left w:val="single" w:sz="12" w:space="0" w:color="000000"/>
              <w:right w:val="single" w:sz="4" w:space="0" w:color="000000"/>
            </w:tcBorders>
            <w:vAlign w:val="center"/>
          </w:tcPr>
          <w:p w:rsidR="0066164D" w:rsidRPr="005E0965" w:rsidRDefault="0066164D" w:rsidP="004F4657">
            <w:pPr>
              <w:spacing w:after="0" w:line="259" w:lineRule="auto"/>
              <w:ind w:left="0" w:right="46" w:firstLine="0"/>
              <w:jc w:val="center"/>
              <w:rPr>
                <w:b/>
                <w:sz w:val="18"/>
              </w:rPr>
            </w:pPr>
          </w:p>
        </w:tc>
        <w:tc>
          <w:tcPr>
            <w:tcW w:w="1278" w:type="pct"/>
            <w:vMerge/>
            <w:tcBorders>
              <w:left w:val="single" w:sz="4" w:space="0" w:color="000000"/>
              <w:right w:val="single" w:sz="4" w:space="0" w:color="000000"/>
            </w:tcBorders>
            <w:vAlign w:val="center"/>
          </w:tcPr>
          <w:p w:rsidR="0066164D" w:rsidRPr="005E0965" w:rsidRDefault="0066164D" w:rsidP="005E0965">
            <w:pPr>
              <w:spacing w:after="0" w:line="259" w:lineRule="auto"/>
              <w:ind w:left="0" w:firstLine="0"/>
              <w:rPr>
                <w:sz w:val="18"/>
                <w:szCs w:val="18"/>
              </w:rPr>
            </w:pPr>
          </w:p>
        </w:tc>
        <w:tc>
          <w:tcPr>
            <w:tcW w:w="433" w:type="pct"/>
            <w:vMerge/>
            <w:tcBorders>
              <w:left w:val="single" w:sz="4" w:space="0" w:color="000000"/>
              <w:right w:val="single" w:sz="4" w:space="0" w:color="000000"/>
            </w:tcBorders>
            <w:vAlign w:val="center"/>
          </w:tcPr>
          <w:p w:rsidR="0066164D" w:rsidRPr="005E0965" w:rsidRDefault="0066164D" w:rsidP="004F4657">
            <w:pPr>
              <w:spacing w:after="0" w:line="259" w:lineRule="auto"/>
              <w:ind w:left="0" w:right="46" w:firstLine="0"/>
              <w:jc w:val="center"/>
              <w:rPr>
                <w:sz w:val="18"/>
              </w:rPr>
            </w:pPr>
          </w:p>
        </w:tc>
        <w:tc>
          <w:tcPr>
            <w:tcW w:w="598" w:type="pct"/>
            <w:vMerge/>
            <w:tcBorders>
              <w:left w:val="single" w:sz="4" w:space="0" w:color="000000"/>
              <w:right w:val="single" w:sz="4" w:space="0" w:color="000000"/>
            </w:tcBorders>
            <w:vAlign w:val="center"/>
          </w:tcPr>
          <w:p w:rsidR="0066164D" w:rsidRPr="005E0965" w:rsidRDefault="0066164D" w:rsidP="004F4657">
            <w:pPr>
              <w:spacing w:after="0" w:line="259" w:lineRule="auto"/>
              <w:ind w:left="0" w:right="49" w:firstLine="0"/>
              <w:jc w:val="center"/>
              <w:rPr>
                <w:sz w:val="18"/>
              </w:rPr>
            </w:pPr>
          </w:p>
        </w:tc>
        <w:tc>
          <w:tcPr>
            <w:tcW w:w="1046" w:type="pct"/>
            <w:tcBorders>
              <w:top w:val="single" w:sz="4" w:space="0" w:color="auto"/>
              <w:left w:val="single" w:sz="4" w:space="0" w:color="000000"/>
              <w:bottom w:val="single" w:sz="4" w:space="0" w:color="auto"/>
              <w:right w:val="single" w:sz="4" w:space="0" w:color="auto"/>
            </w:tcBorders>
            <w:vAlign w:val="center"/>
          </w:tcPr>
          <w:p w:rsidR="0066164D" w:rsidRPr="005E0965" w:rsidRDefault="0066164D" w:rsidP="004F4657">
            <w:pPr>
              <w:spacing w:after="0" w:line="259" w:lineRule="auto"/>
              <w:ind w:left="0" w:right="49" w:firstLine="0"/>
              <w:jc w:val="left"/>
              <w:rPr>
                <w:sz w:val="18"/>
              </w:rPr>
            </w:pPr>
            <w:r w:rsidRPr="005E0965">
              <w:rPr>
                <w:sz w:val="18"/>
              </w:rPr>
              <w:t>2º lugar</w:t>
            </w:r>
            <w:r w:rsidR="000E12F0" w:rsidRPr="005E0965">
              <w:rPr>
                <w:sz w:val="18"/>
              </w:rPr>
              <w:t xml:space="preserve"> - Neusa Eliete Siqueira Rezende</w:t>
            </w:r>
          </w:p>
          <w:p w:rsidR="0066164D" w:rsidRPr="005E0965" w:rsidRDefault="0066164D" w:rsidP="004F4657">
            <w:pPr>
              <w:spacing w:after="0" w:line="259" w:lineRule="auto"/>
              <w:ind w:left="0" w:right="49" w:firstLine="0"/>
              <w:jc w:val="center"/>
              <w:rPr>
                <w:sz w:val="18"/>
              </w:rPr>
            </w:pPr>
          </w:p>
        </w:tc>
        <w:tc>
          <w:tcPr>
            <w:tcW w:w="462" w:type="pct"/>
            <w:tcBorders>
              <w:top w:val="single" w:sz="4" w:space="0" w:color="auto"/>
              <w:left w:val="single" w:sz="4" w:space="0" w:color="auto"/>
              <w:bottom w:val="single" w:sz="4" w:space="0" w:color="auto"/>
              <w:right w:val="single" w:sz="4" w:space="0" w:color="000000"/>
            </w:tcBorders>
            <w:vAlign w:val="center"/>
          </w:tcPr>
          <w:p w:rsidR="0066164D" w:rsidRPr="005E0965" w:rsidRDefault="0020175B" w:rsidP="004F4657">
            <w:pPr>
              <w:spacing w:after="0" w:line="259" w:lineRule="auto"/>
              <w:ind w:left="0" w:right="49" w:firstLine="0"/>
              <w:jc w:val="center"/>
              <w:rPr>
                <w:sz w:val="18"/>
              </w:rPr>
            </w:pPr>
            <w:r w:rsidRPr="005E0965">
              <w:rPr>
                <w:sz w:val="18"/>
              </w:rPr>
              <w:t xml:space="preserve">R$ </w:t>
            </w:r>
            <w:r w:rsidR="000E12F0" w:rsidRPr="005E0965">
              <w:rPr>
                <w:sz w:val="18"/>
              </w:rPr>
              <w:t>2,48</w:t>
            </w:r>
          </w:p>
        </w:tc>
        <w:tc>
          <w:tcPr>
            <w:tcW w:w="659" w:type="pct"/>
            <w:tcBorders>
              <w:top w:val="single" w:sz="4" w:space="0" w:color="auto"/>
              <w:left w:val="single" w:sz="4" w:space="0" w:color="000000"/>
              <w:bottom w:val="single" w:sz="4" w:space="0" w:color="auto"/>
              <w:right w:val="single" w:sz="4" w:space="0" w:color="000000"/>
            </w:tcBorders>
            <w:vAlign w:val="center"/>
          </w:tcPr>
          <w:p w:rsidR="0066164D" w:rsidRPr="005E0965" w:rsidRDefault="0020175B" w:rsidP="004F4657">
            <w:pPr>
              <w:spacing w:after="0" w:line="259" w:lineRule="auto"/>
              <w:ind w:left="0" w:right="49" w:firstLine="0"/>
              <w:jc w:val="center"/>
              <w:rPr>
                <w:sz w:val="18"/>
              </w:rPr>
            </w:pPr>
            <w:r w:rsidRPr="005E0965">
              <w:rPr>
                <w:sz w:val="18"/>
              </w:rPr>
              <w:t xml:space="preserve">R$ </w:t>
            </w:r>
            <w:r w:rsidR="000E12F0" w:rsidRPr="005E0965">
              <w:rPr>
                <w:sz w:val="18"/>
              </w:rPr>
              <w:t>1</w:t>
            </w:r>
            <w:r w:rsidRPr="005E0965">
              <w:rPr>
                <w:sz w:val="18"/>
              </w:rPr>
              <w:t>.</w:t>
            </w:r>
            <w:r w:rsidR="000E12F0" w:rsidRPr="005E0965">
              <w:rPr>
                <w:sz w:val="18"/>
              </w:rPr>
              <w:t>240,00</w:t>
            </w:r>
          </w:p>
        </w:tc>
      </w:tr>
      <w:tr w:rsidR="0020175B" w:rsidRPr="005E0965" w:rsidTr="005E0965">
        <w:trPr>
          <w:trHeight w:val="683"/>
        </w:trPr>
        <w:tc>
          <w:tcPr>
            <w:tcW w:w="524" w:type="pct"/>
            <w:vMerge/>
            <w:tcBorders>
              <w:left w:val="single" w:sz="12" w:space="0" w:color="000000"/>
              <w:bottom w:val="single" w:sz="12" w:space="0" w:color="000000"/>
              <w:right w:val="single" w:sz="4" w:space="0" w:color="000000"/>
            </w:tcBorders>
            <w:vAlign w:val="center"/>
          </w:tcPr>
          <w:p w:rsidR="0066164D" w:rsidRPr="005E0965" w:rsidRDefault="0066164D" w:rsidP="004F4657">
            <w:pPr>
              <w:spacing w:after="0" w:line="259" w:lineRule="auto"/>
              <w:ind w:left="0" w:right="46" w:firstLine="0"/>
              <w:jc w:val="center"/>
              <w:rPr>
                <w:b/>
                <w:sz w:val="18"/>
              </w:rPr>
            </w:pPr>
          </w:p>
        </w:tc>
        <w:tc>
          <w:tcPr>
            <w:tcW w:w="1278" w:type="pct"/>
            <w:vMerge/>
            <w:tcBorders>
              <w:left w:val="single" w:sz="4" w:space="0" w:color="000000"/>
              <w:bottom w:val="single" w:sz="12" w:space="0" w:color="000000"/>
              <w:right w:val="single" w:sz="4" w:space="0" w:color="000000"/>
            </w:tcBorders>
            <w:vAlign w:val="center"/>
          </w:tcPr>
          <w:p w:rsidR="0066164D" w:rsidRPr="005E0965" w:rsidRDefault="0066164D" w:rsidP="005E0965">
            <w:pPr>
              <w:spacing w:after="0" w:line="259" w:lineRule="auto"/>
              <w:ind w:left="0" w:firstLine="0"/>
              <w:rPr>
                <w:sz w:val="18"/>
                <w:szCs w:val="18"/>
              </w:rPr>
            </w:pPr>
          </w:p>
        </w:tc>
        <w:tc>
          <w:tcPr>
            <w:tcW w:w="433" w:type="pct"/>
            <w:vMerge/>
            <w:tcBorders>
              <w:left w:val="single" w:sz="4" w:space="0" w:color="000000"/>
              <w:bottom w:val="single" w:sz="12" w:space="0" w:color="000000"/>
              <w:right w:val="single" w:sz="4" w:space="0" w:color="000000"/>
            </w:tcBorders>
            <w:vAlign w:val="center"/>
          </w:tcPr>
          <w:p w:rsidR="0066164D" w:rsidRPr="005E0965" w:rsidRDefault="0066164D" w:rsidP="004F4657">
            <w:pPr>
              <w:spacing w:after="0" w:line="259" w:lineRule="auto"/>
              <w:ind w:left="0" w:right="46" w:firstLine="0"/>
              <w:jc w:val="center"/>
              <w:rPr>
                <w:sz w:val="18"/>
              </w:rPr>
            </w:pPr>
          </w:p>
        </w:tc>
        <w:tc>
          <w:tcPr>
            <w:tcW w:w="598" w:type="pct"/>
            <w:vMerge/>
            <w:tcBorders>
              <w:left w:val="single" w:sz="4" w:space="0" w:color="000000"/>
              <w:bottom w:val="single" w:sz="12" w:space="0" w:color="000000"/>
              <w:right w:val="single" w:sz="4" w:space="0" w:color="000000"/>
            </w:tcBorders>
            <w:vAlign w:val="center"/>
          </w:tcPr>
          <w:p w:rsidR="0066164D" w:rsidRPr="005E0965" w:rsidRDefault="0066164D" w:rsidP="004F4657">
            <w:pPr>
              <w:spacing w:after="0" w:line="259" w:lineRule="auto"/>
              <w:ind w:left="0" w:right="49" w:firstLine="0"/>
              <w:jc w:val="center"/>
              <w:rPr>
                <w:sz w:val="18"/>
              </w:rPr>
            </w:pPr>
          </w:p>
        </w:tc>
        <w:tc>
          <w:tcPr>
            <w:tcW w:w="1046" w:type="pct"/>
            <w:tcBorders>
              <w:top w:val="single" w:sz="4" w:space="0" w:color="auto"/>
              <w:left w:val="single" w:sz="4" w:space="0" w:color="000000"/>
              <w:bottom w:val="single" w:sz="12" w:space="0" w:color="000000"/>
              <w:right w:val="single" w:sz="4" w:space="0" w:color="auto"/>
            </w:tcBorders>
            <w:vAlign w:val="center"/>
          </w:tcPr>
          <w:p w:rsidR="0066164D" w:rsidRPr="005E0965" w:rsidRDefault="0066164D" w:rsidP="004F4657">
            <w:pPr>
              <w:spacing w:after="0" w:line="259" w:lineRule="auto"/>
              <w:ind w:left="0" w:right="49" w:firstLine="0"/>
              <w:jc w:val="left"/>
              <w:rPr>
                <w:sz w:val="18"/>
              </w:rPr>
            </w:pPr>
            <w:r w:rsidRPr="005E0965">
              <w:rPr>
                <w:sz w:val="18"/>
              </w:rPr>
              <w:t>3º lugar</w:t>
            </w:r>
            <w:r w:rsidR="000E12F0" w:rsidRPr="005E0965">
              <w:rPr>
                <w:sz w:val="18"/>
              </w:rPr>
              <w:t xml:space="preserve"> – Gráfica Iguaçu </w:t>
            </w:r>
            <w:proofErr w:type="spellStart"/>
            <w:r w:rsidR="000E12F0" w:rsidRPr="005E0965">
              <w:rPr>
                <w:sz w:val="18"/>
              </w:rPr>
              <w:t>Ltda</w:t>
            </w:r>
            <w:proofErr w:type="spellEnd"/>
            <w:r w:rsidR="000E12F0" w:rsidRPr="005E0965">
              <w:rPr>
                <w:sz w:val="18"/>
              </w:rPr>
              <w:t xml:space="preserve"> ME</w:t>
            </w:r>
          </w:p>
          <w:p w:rsidR="0066164D" w:rsidRPr="005E0965" w:rsidRDefault="0066164D" w:rsidP="004F4657">
            <w:pPr>
              <w:spacing w:after="0" w:line="259" w:lineRule="auto"/>
              <w:ind w:left="0" w:right="49" w:firstLine="0"/>
              <w:jc w:val="center"/>
              <w:rPr>
                <w:sz w:val="18"/>
              </w:rPr>
            </w:pPr>
          </w:p>
        </w:tc>
        <w:tc>
          <w:tcPr>
            <w:tcW w:w="462" w:type="pct"/>
            <w:tcBorders>
              <w:top w:val="single" w:sz="4" w:space="0" w:color="auto"/>
              <w:left w:val="single" w:sz="4" w:space="0" w:color="auto"/>
              <w:bottom w:val="single" w:sz="12" w:space="0" w:color="000000"/>
              <w:right w:val="single" w:sz="4" w:space="0" w:color="000000"/>
            </w:tcBorders>
            <w:vAlign w:val="center"/>
          </w:tcPr>
          <w:p w:rsidR="0066164D" w:rsidRPr="005E0965" w:rsidRDefault="0020175B" w:rsidP="004F4657">
            <w:pPr>
              <w:spacing w:after="0" w:line="259" w:lineRule="auto"/>
              <w:ind w:left="0" w:right="49" w:firstLine="0"/>
              <w:jc w:val="center"/>
              <w:rPr>
                <w:sz w:val="18"/>
              </w:rPr>
            </w:pPr>
            <w:r w:rsidRPr="005E0965">
              <w:rPr>
                <w:sz w:val="18"/>
              </w:rPr>
              <w:t xml:space="preserve">R$ </w:t>
            </w:r>
            <w:r w:rsidR="000E12F0" w:rsidRPr="005E0965">
              <w:rPr>
                <w:sz w:val="18"/>
              </w:rPr>
              <w:t>2,50</w:t>
            </w:r>
          </w:p>
        </w:tc>
        <w:tc>
          <w:tcPr>
            <w:tcW w:w="659" w:type="pct"/>
            <w:tcBorders>
              <w:top w:val="single" w:sz="4" w:space="0" w:color="auto"/>
              <w:left w:val="single" w:sz="4" w:space="0" w:color="000000"/>
              <w:bottom w:val="single" w:sz="12" w:space="0" w:color="000000"/>
              <w:right w:val="single" w:sz="4" w:space="0" w:color="000000"/>
            </w:tcBorders>
            <w:vAlign w:val="center"/>
          </w:tcPr>
          <w:p w:rsidR="0066164D" w:rsidRPr="005E0965" w:rsidRDefault="0020175B" w:rsidP="004F4657">
            <w:pPr>
              <w:spacing w:after="0" w:line="259" w:lineRule="auto"/>
              <w:ind w:left="0" w:right="49" w:firstLine="0"/>
              <w:jc w:val="center"/>
              <w:rPr>
                <w:sz w:val="18"/>
              </w:rPr>
            </w:pPr>
            <w:r w:rsidRPr="005E0965">
              <w:rPr>
                <w:sz w:val="18"/>
              </w:rPr>
              <w:t xml:space="preserve">R$ </w:t>
            </w:r>
            <w:r w:rsidR="000E12F0" w:rsidRPr="005E0965">
              <w:rPr>
                <w:sz w:val="18"/>
              </w:rPr>
              <w:t>1</w:t>
            </w:r>
            <w:r w:rsidRPr="005E0965">
              <w:rPr>
                <w:sz w:val="18"/>
              </w:rPr>
              <w:t>.</w:t>
            </w:r>
            <w:r w:rsidR="000E12F0" w:rsidRPr="005E0965">
              <w:rPr>
                <w:sz w:val="18"/>
              </w:rPr>
              <w:t>250,00</w:t>
            </w:r>
          </w:p>
        </w:tc>
      </w:tr>
      <w:tr w:rsidR="0020175B" w:rsidRPr="005E0965" w:rsidTr="005E0965">
        <w:trPr>
          <w:trHeight w:val="525"/>
        </w:trPr>
        <w:tc>
          <w:tcPr>
            <w:tcW w:w="524" w:type="pct"/>
            <w:vMerge w:val="restart"/>
            <w:tcBorders>
              <w:top w:val="single" w:sz="12" w:space="0" w:color="000000"/>
              <w:left w:val="single" w:sz="12" w:space="0" w:color="000000"/>
              <w:right w:val="single" w:sz="4" w:space="0" w:color="000000"/>
            </w:tcBorders>
            <w:vAlign w:val="center"/>
          </w:tcPr>
          <w:p w:rsidR="000E12F0" w:rsidRPr="005E0965" w:rsidRDefault="000E12F0" w:rsidP="000E12F0">
            <w:pPr>
              <w:spacing w:after="0" w:line="259" w:lineRule="auto"/>
              <w:ind w:left="0" w:right="46" w:firstLine="0"/>
              <w:jc w:val="center"/>
              <w:rPr>
                <w:sz w:val="18"/>
              </w:rPr>
            </w:pPr>
            <w:r w:rsidRPr="005E0965">
              <w:rPr>
                <w:b/>
                <w:sz w:val="18"/>
              </w:rPr>
              <w:t>02</w:t>
            </w:r>
          </w:p>
        </w:tc>
        <w:tc>
          <w:tcPr>
            <w:tcW w:w="1278" w:type="pct"/>
            <w:vMerge w:val="restart"/>
            <w:tcBorders>
              <w:top w:val="single" w:sz="12" w:space="0" w:color="000000"/>
              <w:left w:val="single" w:sz="4" w:space="0" w:color="000000"/>
              <w:right w:val="single" w:sz="4" w:space="0" w:color="000000"/>
            </w:tcBorders>
            <w:vAlign w:val="center"/>
          </w:tcPr>
          <w:p w:rsidR="000E12F0" w:rsidRPr="005E0965" w:rsidRDefault="000E12F0" w:rsidP="005E0965">
            <w:pPr>
              <w:spacing w:after="0" w:line="259" w:lineRule="auto"/>
              <w:ind w:left="0" w:firstLine="0"/>
              <w:rPr>
                <w:sz w:val="18"/>
              </w:rPr>
            </w:pPr>
            <w:r w:rsidRPr="005E0965">
              <w:rPr>
                <w:sz w:val="18"/>
              </w:rPr>
              <w:t xml:space="preserve">Cartilhas com impressão colorida, frente e verso, tamanho A5, com 44 páginas, 4x4 cores, com grampo, miolo </w:t>
            </w:r>
            <w:proofErr w:type="spellStart"/>
            <w:r w:rsidRPr="005E0965">
              <w:rPr>
                <w:sz w:val="18"/>
              </w:rPr>
              <w:t>couchê</w:t>
            </w:r>
            <w:proofErr w:type="spellEnd"/>
            <w:r w:rsidRPr="005E0965">
              <w:rPr>
                <w:sz w:val="18"/>
              </w:rPr>
              <w:t xml:space="preserve"> 130g e capa </w:t>
            </w:r>
            <w:proofErr w:type="spellStart"/>
            <w:r w:rsidRPr="005E0965">
              <w:rPr>
                <w:sz w:val="18"/>
              </w:rPr>
              <w:t>couchê</w:t>
            </w:r>
            <w:proofErr w:type="spellEnd"/>
            <w:r w:rsidRPr="005E0965">
              <w:rPr>
                <w:sz w:val="18"/>
              </w:rPr>
              <w:t xml:space="preserve"> 180g.</w:t>
            </w:r>
          </w:p>
        </w:tc>
        <w:tc>
          <w:tcPr>
            <w:tcW w:w="433" w:type="pct"/>
            <w:vMerge w:val="restart"/>
            <w:tcBorders>
              <w:top w:val="single" w:sz="12" w:space="0" w:color="000000"/>
              <w:left w:val="single" w:sz="4" w:space="0" w:color="000000"/>
              <w:right w:val="single" w:sz="4" w:space="0" w:color="000000"/>
            </w:tcBorders>
            <w:vAlign w:val="center"/>
          </w:tcPr>
          <w:p w:rsidR="000E12F0" w:rsidRPr="005E0965" w:rsidRDefault="000E12F0" w:rsidP="000E12F0">
            <w:pPr>
              <w:spacing w:after="0" w:line="259" w:lineRule="auto"/>
              <w:ind w:left="0" w:right="46" w:firstLine="0"/>
              <w:jc w:val="center"/>
              <w:rPr>
                <w:sz w:val="18"/>
              </w:rPr>
            </w:pPr>
            <w:r w:rsidRPr="005E0965">
              <w:rPr>
                <w:sz w:val="18"/>
              </w:rPr>
              <w:t>Un.</w:t>
            </w:r>
          </w:p>
        </w:tc>
        <w:tc>
          <w:tcPr>
            <w:tcW w:w="598" w:type="pct"/>
            <w:vMerge w:val="restart"/>
            <w:tcBorders>
              <w:top w:val="single" w:sz="12" w:space="0" w:color="000000"/>
              <w:left w:val="single" w:sz="4" w:space="0" w:color="000000"/>
              <w:right w:val="single" w:sz="4" w:space="0" w:color="000000"/>
            </w:tcBorders>
            <w:vAlign w:val="center"/>
          </w:tcPr>
          <w:p w:rsidR="000E12F0" w:rsidRPr="005E0965" w:rsidRDefault="000E12F0" w:rsidP="000E12F0">
            <w:pPr>
              <w:spacing w:after="0" w:line="259" w:lineRule="auto"/>
              <w:ind w:left="0" w:right="49" w:firstLine="0"/>
              <w:jc w:val="center"/>
              <w:rPr>
                <w:sz w:val="18"/>
              </w:rPr>
            </w:pPr>
            <w:r w:rsidRPr="005E0965">
              <w:rPr>
                <w:sz w:val="18"/>
              </w:rPr>
              <w:t>500</w:t>
            </w:r>
          </w:p>
        </w:tc>
        <w:tc>
          <w:tcPr>
            <w:tcW w:w="1046" w:type="pct"/>
            <w:tcBorders>
              <w:top w:val="single" w:sz="12" w:space="0" w:color="000000"/>
              <w:left w:val="single" w:sz="4" w:space="0" w:color="000000"/>
              <w:bottom w:val="single" w:sz="4" w:space="0" w:color="auto"/>
              <w:right w:val="single" w:sz="4" w:space="0" w:color="auto"/>
            </w:tcBorders>
            <w:vAlign w:val="center"/>
          </w:tcPr>
          <w:p w:rsidR="000E12F0" w:rsidRPr="005E0965" w:rsidRDefault="000E12F0" w:rsidP="005E0965">
            <w:pPr>
              <w:spacing w:after="0" w:line="259" w:lineRule="auto"/>
              <w:ind w:left="0" w:right="49" w:firstLine="0"/>
              <w:jc w:val="left"/>
              <w:rPr>
                <w:sz w:val="18"/>
              </w:rPr>
            </w:pPr>
            <w:r w:rsidRPr="005E0965">
              <w:rPr>
                <w:sz w:val="18"/>
              </w:rPr>
              <w:t xml:space="preserve">1º lugar – Neusa Eliete Siqueira Rezende </w:t>
            </w:r>
          </w:p>
        </w:tc>
        <w:tc>
          <w:tcPr>
            <w:tcW w:w="462" w:type="pct"/>
            <w:tcBorders>
              <w:top w:val="single" w:sz="12" w:space="0" w:color="000000"/>
              <w:left w:val="single" w:sz="4" w:space="0" w:color="auto"/>
              <w:bottom w:val="single" w:sz="4" w:space="0" w:color="auto"/>
              <w:right w:val="single" w:sz="4" w:space="0" w:color="000000"/>
            </w:tcBorders>
            <w:vAlign w:val="center"/>
          </w:tcPr>
          <w:p w:rsidR="000E12F0" w:rsidRPr="005E0965" w:rsidRDefault="000E12F0" w:rsidP="000E12F0">
            <w:pPr>
              <w:spacing w:after="0" w:line="259" w:lineRule="auto"/>
              <w:ind w:left="0" w:right="49" w:firstLine="0"/>
              <w:jc w:val="center"/>
              <w:rPr>
                <w:sz w:val="18"/>
              </w:rPr>
            </w:pPr>
            <w:r w:rsidRPr="005E0965">
              <w:rPr>
                <w:sz w:val="18"/>
              </w:rPr>
              <w:t>R$ 5,90</w:t>
            </w:r>
          </w:p>
        </w:tc>
        <w:tc>
          <w:tcPr>
            <w:tcW w:w="659" w:type="pct"/>
            <w:tcBorders>
              <w:top w:val="single" w:sz="12" w:space="0" w:color="000000"/>
              <w:left w:val="single" w:sz="4" w:space="0" w:color="000000"/>
              <w:bottom w:val="single" w:sz="4" w:space="0" w:color="auto"/>
              <w:right w:val="single" w:sz="4" w:space="0" w:color="000000"/>
            </w:tcBorders>
            <w:vAlign w:val="center"/>
          </w:tcPr>
          <w:p w:rsidR="000E12F0" w:rsidRPr="005E0965" w:rsidRDefault="000E12F0" w:rsidP="000E12F0">
            <w:pPr>
              <w:spacing w:after="0" w:line="259" w:lineRule="auto"/>
              <w:ind w:left="0" w:right="49" w:firstLine="0"/>
              <w:rPr>
                <w:sz w:val="18"/>
              </w:rPr>
            </w:pPr>
            <w:r w:rsidRPr="005E0965">
              <w:rPr>
                <w:sz w:val="18"/>
              </w:rPr>
              <w:t>R$ 2</w:t>
            </w:r>
            <w:r w:rsidR="0020175B" w:rsidRPr="005E0965">
              <w:rPr>
                <w:sz w:val="18"/>
              </w:rPr>
              <w:t>.</w:t>
            </w:r>
            <w:r w:rsidRPr="005E0965">
              <w:rPr>
                <w:sz w:val="18"/>
              </w:rPr>
              <w:t>950,00</w:t>
            </w:r>
          </w:p>
        </w:tc>
      </w:tr>
      <w:tr w:rsidR="0020175B" w:rsidRPr="005E0965" w:rsidTr="005E0965">
        <w:trPr>
          <w:trHeight w:val="615"/>
        </w:trPr>
        <w:tc>
          <w:tcPr>
            <w:tcW w:w="524" w:type="pct"/>
            <w:vMerge/>
            <w:tcBorders>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rPr>
            </w:pPr>
          </w:p>
        </w:tc>
        <w:tc>
          <w:tcPr>
            <w:tcW w:w="1278" w:type="pct"/>
            <w:vMerge/>
            <w:tcBorders>
              <w:left w:val="single" w:sz="4" w:space="0" w:color="000000"/>
              <w:right w:val="single" w:sz="4" w:space="0" w:color="000000"/>
            </w:tcBorders>
            <w:vAlign w:val="center"/>
          </w:tcPr>
          <w:p w:rsidR="0020175B" w:rsidRPr="005E0965" w:rsidRDefault="0020175B" w:rsidP="005E0965">
            <w:pPr>
              <w:spacing w:after="0" w:line="259" w:lineRule="auto"/>
              <w:ind w:left="0" w:firstLine="0"/>
              <w:rPr>
                <w:sz w:val="18"/>
              </w:rPr>
            </w:pPr>
          </w:p>
        </w:tc>
        <w:tc>
          <w:tcPr>
            <w:tcW w:w="433" w:type="pct"/>
            <w:vMerge/>
            <w:tcBorders>
              <w:left w:val="single" w:sz="4"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p>
        </w:tc>
        <w:tc>
          <w:tcPr>
            <w:tcW w:w="598" w:type="pct"/>
            <w:vMerge/>
            <w:tcBorders>
              <w:left w:val="single" w:sz="4" w:space="0" w:color="000000"/>
              <w:right w:val="single" w:sz="4" w:space="0" w:color="000000"/>
            </w:tcBorders>
            <w:vAlign w:val="center"/>
          </w:tcPr>
          <w:p w:rsidR="0020175B" w:rsidRPr="005E0965" w:rsidRDefault="0020175B" w:rsidP="0020175B">
            <w:pPr>
              <w:spacing w:after="0" w:line="259" w:lineRule="auto"/>
              <w:ind w:left="0" w:right="49" w:firstLine="0"/>
              <w:jc w:val="center"/>
              <w:rPr>
                <w:sz w:val="18"/>
              </w:rPr>
            </w:pPr>
          </w:p>
        </w:tc>
        <w:tc>
          <w:tcPr>
            <w:tcW w:w="1046" w:type="pct"/>
            <w:tcBorders>
              <w:top w:val="single" w:sz="4" w:space="0" w:color="auto"/>
              <w:left w:val="single" w:sz="4" w:space="0" w:color="000000"/>
              <w:bottom w:val="single" w:sz="4" w:space="0" w:color="auto"/>
              <w:right w:val="single" w:sz="4" w:space="0" w:color="auto"/>
            </w:tcBorders>
            <w:vAlign w:val="center"/>
          </w:tcPr>
          <w:p w:rsidR="0020175B" w:rsidRPr="005E0965" w:rsidRDefault="0020175B" w:rsidP="0020175B">
            <w:pPr>
              <w:spacing w:after="0" w:line="259" w:lineRule="auto"/>
              <w:ind w:left="0" w:right="49" w:firstLine="0"/>
              <w:jc w:val="left"/>
              <w:rPr>
                <w:color w:val="auto"/>
                <w:sz w:val="18"/>
              </w:rPr>
            </w:pPr>
            <w:r w:rsidRPr="005E0965">
              <w:rPr>
                <w:color w:val="auto"/>
                <w:sz w:val="18"/>
              </w:rPr>
              <w:t xml:space="preserve">2º lugar - </w:t>
            </w:r>
            <w:r w:rsidR="00222DBE">
              <w:rPr>
                <w:color w:val="auto"/>
                <w:sz w:val="18"/>
              </w:rPr>
              <w:t xml:space="preserve">Gráfica e Editora </w:t>
            </w:r>
            <w:proofErr w:type="spellStart"/>
            <w:r w:rsidR="00222DBE">
              <w:rPr>
                <w:color w:val="auto"/>
                <w:sz w:val="18"/>
              </w:rPr>
              <w:t>Gi</w:t>
            </w:r>
            <w:r w:rsidRPr="005E0965">
              <w:rPr>
                <w:color w:val="auto"/>
                <w:sz w:val="18"/>
              </w:rPr>
              <w:t>lcav</w:t>
            </w:r>
            <w:proofErr w:type="spellEnd"/>
            <w:r w:rsidRPr="005E0965">
              <w:rPr>
                <w:color w:val="auto"/>
                <w:sz w:val="18"/>
              </w:rPr>
              <w:t xml:space="preserve"> </w:t>
            </w:r>
            <w:proofErr w:type="spellStart"/>
            <w:r w:rsidRPr="005E0965">
              <w:rPr>
                <w:color w:val="auto"/>
                <w:sz w:val="18"/>
              </w:rPr>
              <w:t>Ltda</w:t>
            </w:r>
            <w:proofErr w:type="spellEnd"/>
            <w:r w:rsidRPr="005E0965">
              <w:rPr>
                <w:color w:val="auto"/>
                <w:sz w:val="18"/>
              </w:rPr>
              <w:t xml:space="preserve"> ME</w:t>
            </w:r>
          </w:p>
        </w:tc>
        <w:tc>
          <w:tcPr>
            <w:tcW w:w="462" w:type="pct"/>
            <w:tcBorders>
              <w:top w:val="single" w:sz="4" w:space="0" w:color="auto"/>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R$ 5,98</w:t>
            </w:r>
          </w:p>
        </w:tc>
        <w:tc>
          <w:tcPr>
            <w:tcW w:w="659" w:type="pct"/>
            <w:tcBorders>
              <w:top w:val="single" w:sz="4" w:space="0" w:color="auto"/>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R$ 2.990,00</w:t>
            </w:r>
          </w:p>
        </w:tc>
      </w:tr>
      <w:tr w:rsidR="0020175B" w:rsidRPr="005E0965" w:rsidTr="005E0965">
        <w:trPr>
          <w:trHeight w:val="600"/>
        </w:trPr>
        <w:tc>
          <w:tcPr>
            <w:tcW w:w="524" w:type="pct"/>
            <w:vMerge/>
            <w:tcBorders>
              <w:left w:val="single" w:sz="12"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rPr>
            </w:pPr>
          </w:p>
        </w:tc>
        <w:tc>
          <w:tcPr>
            <w:tcW w:w="1278" w:type="pct"/>
            <w:vMerge/>
            <w:tcBorders>
              <w:left w:val="single" w:sz="4" w:space="0" w:color="000000"/>
              <w:bottom w:val="single" w:sz="12" w:space="0" w:color="000000"/>
              <w:right w:val="single" w:sz="4" w:space="0" w:color="000000"/>
            </w:tcBorders>
            <w:vAlign w:val="center"/>
          </w:tcPr>
          <w:p w:rsidR="0020175B" w:rsidRPr="005E0965" w:rsidRDefault="0020175B" w:rsidP="005E0965">
            <w:pPr>
              <w:spacing w:after="0" w:line="259" w:lineRule="auto"/>
              <w:ind w:left="0" w:firstLine="0"/>
              <w:rPr>
                <w:sz w:val="18"/>
              </w:rPr>
            </w:pPr>
          </w:p>
        </w:tc>
        <w:tc>
          <w:tcPr>
            <w:tcW w:w="433"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p>
        </w:tc>
        <w:tc>
          <w:tcPr>
            <w:tcW w:w="598"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9" w:firstLine="0"/>
              <w:jc w:val="center"/>
              <w:rPr>
                <w:sz w:val="18"/>
              </w:rPr>
            </w:pPr>
          </w:p>
        </w:tc>
        <w:tc>
          <w:tcPr>
            <w:tcW w:w="1046" w:type="pct"/>
            <w:tcBorders>
              <w:top w:val="single" w:sz="4" w:space="0" w:color="auto"/>
              <w:left w:val="single" w:sz="4" w:space="0" w:color="000000"/>
              <w:bottom w:val="single" w:sz="12" w:space="0" w:color="000000"/>
              <w:right w:val="single" w:sz="4" w:space="0" w:color="auto"/>
            </w:tcBorders>
            <w:vAlign w:val="center"/>
          </w:tcPr>
          <w:p w:rsidR="0020175B" w:rsidRPr="005E0965" w:rsidRDefault="0020175B" w:rsidP="005E0965">
            <w:pPr>
              <w:spacing w:after="0" w:line="259" w:lineRule="auto"/>
              <w:ind w:left="0" w:right="49" w:firstLine="0"/>
              <w:jc w:val="left"/>
              <w:rPr>
                <w:color w:val="auto"/>
                <w:sz w:val="18"/>
              </w:rPr>
            </w:pPr>
            <w:r w:rsidRPr="005E0965">
              <w:rPr>
                <w:color w:val="auto"/>
                <w:sz w:val="18"/>
              </w:rPr>
              <w:t xml:space="preserve">3º lugar - Gráfica Digital Express </w:t>
            </w:r>
            <w:proofErr w:type="spellStart"/>
            <w:r w:rsidRPr="005E0965">
              <w:rPr>
                <w:color w:val="auto"/>
                <w:sz w:val="18"/>
              </w:rPr>
              <w:t>Ltda</w:t>
            </w:r>
            <w:proofErr w:type="spellEnd"/>
          </w:p>
        </w:tc>
        <w:tc>
          <w:tcPr>
            <w:tcW w:w="462" w:type="pct"/>
            <w:tcBorders>
              <w:top w:val="single" w:sz="4" w:space="0" w:color="auto"/>
              <w:left w:val="single" w:sz="4" w:space="0" w:color="auto"/>
              <w:bottom w:val="single" w:sz="12" w:space="0" w:color="000000"/>
              <w:right w:val="single" w:sz="4" w:space="0" w:color="000000"/>
            </w:tcBorders>
            <w:vAlign w:val="center"/>
          </w:tcPr>
          <w:p w:rsidR="0020175B" w:rsidRPr="005E0965" w:rsidRDefault="0020175B" w:rsidP="0020175B">
            <w:pPr>
              <w:rPr>
                <w:sz w:val="18"/>
              </w:rPr>
            </w:pPr>
            <w:r w:rsidRPr="005E0965">
              <w:rPr>
                <w:sz w:val="18"/>
              </w:rPr>
              <w:t>R$ 6,30</w:t>
            </w:r>
          </w:p>
        </w:tc>
        <w:tc>
          <w:tcPr>
            <w:tcW w:w="659" w:type="pct"/>
            <w:tcBorders>
              <w:top w:val="single" w:sz="4" w:space="0" w:color="auto"/>
              <w:left w:val="single" w:sz="4" w:space="0" w:color="000000"/>
              <w:bottom w:val="single" w:sz="12" w:space="0" w:color="000000"/>
              <w:right w:val="single" w:sz="4" w:space="0" w:color="000000"/>
            </w:tcBorders>
            <w:vAlign w:val="center"/>
          </w:tcPr>
          <w:p w:rsidR="0020175B" w:rsidRPr="005E0965" w:rsidRDefault="0020175B" w:rsidP="0020175B">
            <w:pPr>
              <w:rPr>
                <w:sz w:val="18"/>
              </w:rPr>
            </w:pPr>
            <w:r w:rsidRPr="005E0965">
              <w:rPr>
                <w:sz w:val="18"/>
              </w:rPr>
              <w:t>R$ 3.150,00</w:t>
            </w:r>
          </w:p>
        </w:tc>
      </w:tr>
      <w:tr w:rsidR="0020175B" w:rsidRPr="005E0965" w:rsidTr="005E0965">
        <w:trPr>
          <w:trHeight w:val="480"/>
        </w:trPr>
        <w:tc>
          <w:tcPr>
            <w:tcW w:w="524" w:type="pct"/>
            <w:vMerge w:val="restart"/>
            <w:tcBorders>
              <w:top w:val="single" w:sz="12" w:space="0" w:color="000000"/>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r w:rsidRPr="005E0965">
              <w:rPr>
                <w:b/>
                <w:sz w:val="18"/>
              </w:rPr>
              <w:t xml:space="preserve">03 </w:t>
            </w:r>
          </w:p>
        </w:tc>
        <w:tc>
          <w:tcPr>
            <w:tcW w:w="1278" w:type="pct"/>
            <w:vMerge w:val="restart"/>
            <w:tcBorders>
              <w:top w:val="single" w:sz="12" w:space="0" w:color="000000"/>
              <w:left w:val="single" w:sz="4" w:space="0" w:color="000000"/>
              <w:right w:val="single" w:sz="4" w:space="0" w:color="000000"/>
            </w:tcBorders>
            <w:vAlign w:val="center"/>
          </w:tcPr>
          <w:p w:rsidR="0020175B" w:rsidRPr="005E0965" w:rsidRDefault="0020175B" w:rsidP="005E0965">
            <w:pPr>
              <w:spacing w:after="0" w:line="259" w:lineRule="auto"/>
              <w:ind w:left="0" w:firstLine="0"/>
              <w:rPr>
                <w:sz w:val="18"/>
              </w:rPr>
            </w:pPr>
            <w:r w:rsidRPr="005E0965">
              <w:rPr>
                <w:sz w:val="18"/>
              </w:rPr>
              <w:t xml:space="preserve">Convite de eventos da Escola do Legislativo: Papel A4, </w:t>
            </w:r>
            <w:proofErr w:type="spellStart"/>
            <w:r w:rsidRPr="005E0965">
              <w:rPr>
                <w:sz w:val="18"/>
              </w:rPr>
              <w:t>Couchê</w:t>
            </w:r>
            <w:proofErr w:type="spellEnd"/>
            <w:r w:rsidRPr="005E0965">
              <w:rPr>
                <w:sz w:val="18"/>
              </w:rPr>
              <w:t xml:space="preserve">, brilho 230g, 4 x 4 cores, 01 dobra, papel fosco, arte final e CTP por conta do </w:t>
            </w:r>
            <w:proofErr w:type="gramStart"/>
            <w:r w:rsidRPr="005E0965">
              <w:rPr>
                <w:sz w:val="18"/>
              </w:rPr>
              <w:t xml:space="preserve">fornecedor. </w:t>
            </w:r>
            <w:r w:rsidRPr="005E0965">
              <w:rPr>
                <w:b/>
                <w:sz w:val="18"/>
              </w:rPr>
              <w:t xml:space="preserve"> </w:t>
            </w:r>
            <w:proofErr w:type="gramEnd"/>
          </w:p>
        </w:tc>
        <w:tc>
          <w:tcPr>
            <w:tcW w:w="433"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r w:rsidRPr="005E0965">
              <w:rPr>
                <w:sz w:val="18"/>
              </w:rPr>
              <w:t>Un.</w:t>
            </w:r>
          </w:p>
        </w:tc>
        <w:tc>
          <w:tcPr>
            <w:tcW w:w="598" w:type="pct"/>
            <w:vMerge w:val="restart"/>
            <w:tcBorders>
              <w:top w:val="single" w:sz="12" w:space="0" w:color="000000"/>
              <w:left w:val="single" w:sz="4" w:space="0" w:color="000000"/>
              <w:right w:val="single" w:sz="4" w:space="0" w:color="000000"/>
            </w:tcBorders>
            <w:vAlign w:val="center"/>
          </w:tcPr>
          <w:p w:rsidR="0020175B" w:rsidRPr="00FB59CC" w:rsidRDefault="0020175B" w:rsidP="0020175B">
            <w:pPr>
              <w:spacing w:after="0" w:line="259" w:lineRule="auto"/>
              <w:ind w:left="0" w:right="51" w:firstLine="0"/>
              <w:jc w:val="center"/>
              <w:rPr>
                <w:sz w:val="18"/>
              </w:rPr>
            </w:pPr>
            <w:r w:rsidRPr="00FB59CC">
              <w:rPr>
                <w:sz w:val="18"/>
              </w:rPr>
              <w:t>100</w:t>
            </w:r>
          </w:p>
        </w:tc>
        <w:tc>
          <w:tcPr>
            <w:tcW w:w="1046" w:type="pct"/>
            <w:tcBorders>
              <w:top w:val="single" w:sz="12" w:space="0" w:color="000000"/>
              <w:left w:val="single" w:sz="4" w:space="0" w:color="000000"/>
              <w:bottom w:val="single" w:sz="4" w:space="0" w:color="auto"/>
              <w:right w:val="single" w:sz="4" w:space="0" w:color="auto"/>
            </w:tcBorders>
            <w:vAlign w:val="center"/>
          </w:tcPr>
          <w:p w:rsidR="0020175B" w:rsidRPr="00FB59CC" w:rsidRDefault="0020175B" w:rsidP="005E0965">
            <w:pPr>
              <w:spacing w:after="0" w:line="259" w:lineRule="auto"/>
              <w:ind w:left="0" w:right="49" w:firstLine="0"/>
              <w:jc w:val="left"/>
              <w:rPr>
                <w:sz w:val="18"/>
              </w:rPr>
            </w:pPr>
            <w:r w:rsidRPr="00FB59CC">
              <w:rPr>
                <w:sz w:val="18"/>
              </w:rPr>
              <w:t xml:space="preserve">1º lugar - Gráfica Iguaçu </w:t>
            </w:r>
            <w:proofErr w:type="spellStart"/>
            <w:r w:rsidRPr="00FB59CC">
              <w:rPr>
                <w:sz w:val="18"/>
              </w:rPr>
              <w:t>Ltda</w:t>
            </w:r>
            <w:proofErr w:type="spellEnd"/>
            <w:r w:rsidRPr="00FB59CC">
              <w:rPr>
                <w:sz w:val="18"/>
              </w:rPr>
              <w:t xml:space="preserve"> ME</w:t>
            </w:r>
          </w:p>
        </w:tc>
        <w:tc>
          <w:tcPr>
            <w:tcW w:w="462" w:type="pct"/>
            <w:tcBorders>
              <w:top w:val="single" w:sz="12" w:space="0" w:color="000000"/>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R$ 3,00</w:t>
            </w:r>
          </w:p>
        </w:tc>
        <w:tc>
          <w:tcPr>
            <w:tcW w:w="659" w:type="pct"/>
            <w:tcBorders>
              <w:top w:val="single" w:sz="12" w:space="0" w:color="000000"/>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R$ 300,00</w:t>
            </w:r>
          </w:p>
        </w:tc>
      </w:tr>
      <w:tr w:rsidR="0020175B" w:rsidRPr="005E0965" w:rsidTr="005E0965">
        <w:trPr>
          <w:trHeight w:val="615"/>
        </w:trPr>
        <w:tc>
          <w:tcPr>
            <w:tcW w:w="524" w:type="pct"/>
            <w:vMerge/>
            <w:tcBorders>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rPr>
            </w:pPr>
          </w:p>
        </w:tc>
        <w:tc>
          <w:tcPr>
            <w:tcW w:w="1278" w:type="pct"/>
            <w:vMerge/>
            <w:tcBorders>
              <w:left w:val="single" w:sz="4" w:space="0" w:color="000000"/>
              <w:right w:val="single" w:sz="4" w:space="0" w:color="000000"/>
            </w:tcBorders>
            <w:vAlign w:val="center"/>
          </w:tcPr>
          <w:p w:rsidR="0020175B" w:rsidRPr="005E0965" w:rsidRDefault="0020175B" w:rsidP="005E0965">
            <w:pPr>
              <w:spacing w:after="0" w:line="259" w:lineRule="auto"/>
              <w:ind w:left="0" w:firstLine="0"/>
              <w:rPr>
                <w:sz w:val="18"/>
              </w:rPr>
            </w:pPr>
          </w:p>
        </w:tc>
        <w:tc>
          <w:tcPr>
            <w:tcW w:w="433" w:type="pct"/>
            <w:vMerge/>
            <w:tcBorders>
              <w:left w:val="single" w:sz="4"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p>
        </w:tc>
        <w:tc>
          <w:tcPr>
            <w:tcW w:w="598" w:type="pct"/>
            <w:vMerge/>
            <w:tcBorders>
              <w:left w:val="single" w:sz="4" w:space="0" w:color="000000"/>
              <w:right w:val="single" w:sz="4" w:space="0" w:color="000000"/>
            </w:tcBorders>
            <w:vAlign w:val="center"/>
          </w:tcPr>
          <w:p w:rsidR="0020175B" w:rsidRPr="00FB59CC" w:rsidRDefault="0020175B" w:rsidP="0020175B">
            <w:pPr>
              <w:spacing w:after="0" w:line="259" w:lineRule="auto"/>
              <w:ind w:left="0" w:right="51" w:firstLine="0"/>
              <w:jc w:val="center"/>
              <w:rPr>
                <w:sz w:val="18"/>
              </w:rPr>
            </w:pPr>
          </w:p>
        </w:tc>
        <w:tc>
          <w:tcPr>
            <w:tcW w:w="1046" w:type="pct"/>
            <w:tcBorders>
              <w:top w:val="single" w:sz="4" w:space="0" w:color="auto"/>
              <w:left w:val="single" w:sz="4" w:space="0" w:color="000000"/>
              <w:bottom w:val="single" w:sz="4" w:space="0" w:color="auto"/>
              <w:right w:val="single" w:sz="4" w:space="0" w:color="auto"/>
            </w:tcBorders>
            <w:vAlign w:val="center"/>
          </w:tcPr>
          <w:p w:rsidR="0020175B" w:rsidRPr="00FB59CC" w:rsidRDefault="0020175B" w:rsidP="0020175B">
            <w:pPr>
              <w:spacing w:after="0" w:line="259" w:lineRule="auto"/>
              <w:ind w:left="0" w:right="49" w:firstLine="0"/>
              <w:jc w:val="left"/>
              <w:rPr>
                <w:sz w:val="18"/>
              </w:rPr>
            </w:pPr>
            <w:r w:rsidRPr="00FB59CC">
              <w:rPr>
                <w:sz w:val="18"/>
              </w:rPr>
              <w:t xml:space="preserve">2º lugar – Gráfica Digital Express </w:t>
            </w:r>
            <w:proofErr w:type="spellStart"/>
            <w:r w:rsidRPr="00FB59CC">
              <w:rPr>
                <w:sz w:val="18"/>
              </w:rPr>
              <w:t>Ltda</w:t>
            </w:r>
            <w:proofErr w:type="spellEnd"/>
          </w:p>
          <w:p w:rsidR="0020175B" w:rsidRPr="00FB59CC" w:rsidRDefault="0020175B" w:rsidP="0020175B">
            <w:pPr>
              <w:spacing w:after="0" w:line="259" w:lineRule="auto"/>
              <w:ind w:left="0" w:right="49" w:firstLine="0"/>
              <w:jc w:val="left"/>
              <w:rPr>
                <w:sz w:val="18"/>
              </w:rPr>
            </w:pPr>
          </w:p>
          <w:p w:rsidR="0020175B" w:rsidRPr="00FB59CC" w:rsidRDefault="0020175B" w:rsidP="005E0965">
            <w:pPr>
              <w:spacing w:after="0" w:line="259" w:lineRule="auto"/>
              <w:ind w:left="0" w:right="49" w:firstLine="0"/>
              <w:jc w:val="left"/>
              <w:rPr>
                <w:sz w:val="18"/>
              </w:rPr>
            </w:pPr>
            <w:r w:rsidRPr="00FB59CC">
              <w:rPr>
                <w:sz w:val="18"/>
              </w:rPr>
              <w:t xml:space="preserve">Gráfica e Editora </w:t>
            </w:r>
            <w:proofErr w:type="spellStart"/>
            <w:r w:rsidRPr="00FB59CC">
              <w:rPr>
                <w:sz w:val="18"/>
              </w:rPr>
              <w:t>GIlcav</w:t>
            </w:r>
            <w:proofErr w:type="spellEnd"/>
            <w:r w:rsidRPr="00FB59CC">
              <w:rPr>
                <w:sz w:val="18"/>
              </w:rPr>
              <w:t xml:space="preserve"> </w:t>
            </w:r>
            <w:proofErr w:type="spellStart"/>
            <w:r w:rsidRPr="00FB59CC">
              <w:rPr>
                <w:sz w:val="18"/>
              </w:rPr>
              <w:t>Ltda</w:t>
            </w:r>
            <w:proofErr w:type="spellEnd"/>
            <w:r w:rsidRPr="00FB59CC">
              <w:rPr>
                <w:sz w:val="18"/>
              </w:rPr>
              <w:t xml:space="preserve"> ME</w:t>
            </w:r>
          </w:p>
        </w:tc>
        <w:tc>
          <w:tcPr>
            <w:tcW w:w="462" w:type="pct"/>
            <w:tcBorders>
              <w:top w:val="single" w:sz="4" w:space="0" w:color="auto"/>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R$ 5,00</w:t>
            </w:r>
          </w:p>
          <w:p w:rsidR="0020175B" w:rsidRPr="005E0965" w:rsidRDefault="0020175B" w:rsidP="0020175B">
            <w:pPr>
              <w:rPr>
                <w:sz w:val="18"/>
              </w:rPr>
            </w:pPr>
          </w:p>
          <w:p w:rsidR="0020175B" w:rsidRPr="005E0965" w:rsidRDefault="0020175B" w:rsidP="0020175B">
            <w:pPr>
              <w:rPr>
                <w:sz w:val="18"/>
              </w:rPr>
            </w:pPr>
          </w:p>
          <w:p w:rsidR="0020175B" w:rsidRPr="005E0965" w:rsidRDefault="0020175B" w:rsidP="005E0965">
            <w:pPr>
              <w:rPr>
                <w:sz w:val="18"/>
              </w:rPr>
            </w:pPr>
            <w:r w:rsidRPr="005E0965">
              <w:rPr>
                <w:sz w:val="18"/>
              </w:rPr>
              <w:t>R$ 5,00</w:t>
            </w:r>
          </w:p>
        </w:tc>
        <w:tc>
          <w:tcPr>
            <w:tcW w:w="659" w:type="pct"/>
            <w:tcBorders>
              <w:top w:val="single" w:sz="4" w:space="0" w:color="auto"/>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R$ 500,00</w:t>
            </w:r>
          </w:p>
          <w:p w:rsidR="0020175B" w:rsidRPr="005E0965" w:rsidRDefault="0020175B" w:rsidP="0020175B">
            <w:pPr>
              <w:rPr>
                <w:sz w:val="18"/>
              </w:rPr>
            </w:pPr>
          </w:p>
          <w:p w:rsidR="0020175B" w:rsidRPr="005E0965" w:rsidRDefault="0020175B" w:rsidP="0020175B">
            <w:pPr>
              <w:rPr>
                <w:sz w:val="18"/>
              </w:rPr>
            </w:pPr>
          </w:p>
          <w:p w:rsidR="0020175B" w:rsidRPr="005E0965" w:rsidRDefault="0020175B" w:rsidP="0020175B">
            <w:pPr>
              <w:rPr>
                <w:sz w:val="18"/>
              </w:rPr>
            </w:pPr>
            <w:r w:rsidRPr="005E0965">
              <w:rPr>
                <w:sz w:val="18"/>
              </w:rPr>
              <w:t>R$ 500,00</w:t>
            </w:r>
          </w:p>
        </w:tc>
      </w:tr>
      <w:tr w:rsidR="0020175B" w:rsidRPr="005E0965" w:rsidTr="005E0965">
        <w:trPr>
          <w:trHeight w:val="570"/>
        </w:trPr>
        <w:tc>
          <w:tcPr>
            <w:tcW w:w="524" w:type="pct"/>
            <w:vMerge/>
            <w:tcBorders>
              <w:left w:val="single" w:sz="12"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rPr>
            </w:pPr>
          </w:p>
        </w:tc>
        <w:tc>
          <w:tcPr>
            <w:tcW w:w="1278" w:type="pct"/>
            <w:vMerge/>
            <w:tcBorders>
              <w:left w:val="single" w:sz="4" w:space="0" w:color="000000"/>
              <w:bottom w:val="single" w:sz="12" w:space="0" w:color="000000"/>
              <w:right w:val="single" w:sz="4" w:space="0" w:color="000000"/>
            </w:tcBorders>
            <w:vAlign w:val="center"/>
          </w:tcPr>
          <w:p w:rsidR="0020175B" w:rsidRPr="005E0965" w:rsidRDefault="0020175B" w:rsidP="005E0965">
            <w:pPr>
              <w:spacing w:after="0" w:line="259" w:lineRule="auto"/>
              <w:ind w:left="0" w:firstLine="0"/>
              <w:rPr>
                <w:sz w:val="18"/>
              </w:rPr>
            </w:pPr>
          </w:p>
        </w:tc>
        <w:tc>
          <w:tcPr>
            <w:tcW w:w="433"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p>
        </w:tc>
        <w:tc>
          <w:tcPr>
            <w:tcW w:w="598"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rPr>
            </w:pPr>
          </w:p>
        </w:tc>
        <w:tc>
          <w:tcPr>
            <w:tcW w:w="1046" w:type="pct"/>
            <w:tcBorders>
              <w:top w:val="single" w:sz="4" w:space="0" w:color="auto"/>
              <w:left w:val="single" w:sz="4" w:space="0" w:color="000000"/>
              <w:bottom w:val="single" w:sz="12" w:space="0" w:color="000000"/>
              <w:right w:val="single" w:sz="4" w:space="0" w:color="auto"/>
            </w:tcBorders>
            <w:vAlign w:val="center"/>
          </w:tcPr>
          <w:p w:rsidR="0020175B" w:rsidRPr="005E0965" w:rsidRDefault="0020175B" w:rsidP="0020175B">
            <w:pPr>
              <w:spacing w:after="0" w:line="259" w:lineRule="auto"/>
              <w:ind w:left="0" w:right="49" w:firstLine="0"/>
              <w:jc w:val="left"/>
              <w:rPr>
                <w:sz w:val="18"/>
              </w:rPr>
            </w:pPr>
            <w:r w:rsidRPr="005E0965">
              <w:rPr>
                <w:sz w:val="18"/>
              </w:rPr>
              <w:t xml:space="preserve">3º lugar - Neusa Eliete Siqueira Rezende </w:t>
            </w:r>
          </w:p>
        </w:tc>
        <w:tc>
          <w:tcPr>
            <w:tcW w:w="462" w:type="pct"/>
            <w:tcBorders>
              <w:top w:val="single" w:sz="4" w:space="0" w:color="auto"/>
              <w:left w:val="single" w:sz="4" w:space="0" w:color="auto"/>
              <w:bottom w:val="single" w:sz="12" w:space="0" w:color="000000"/>
              <w:right w:val="single" w:sz="4" w:space="0" w:color="000000"/>
            </w:tcBorders>
            <w:vAlign w:val="center"/>
          </w:tcPr>
          <w:p w:rsidR="0020175B" w:rsidRPr="005E0965" w:rsidRDefault="0020175B" w:rsidP="0020175B">
            <w:pPr>
              <w:rPr>
                <w:sz w:val="18"/>
              </w:rPr>
            </w:pPr>
            <w:r w:rsidRPr="005E0965">
              <w:rPr>
                <w:sz w:val="18"/>
              </w:rPr>
              <w:t>R$ 5,50</w:t>
            </w:r>
          </w:p>
        </w:tc>
        <w:tc>
          <w:tcPr>
            <w:tcW w:w="659" w:type="pct"/>
            <w:tcBorders>
              <w:top w:val="single" w:sz="4" w:space="0" w:color="auto"/>
              <w:left w:val="single" w:sz="4" w:space="0" w:color="000000"/>
              <w:bottom w:val="single" w:sz="12" w:space="0" w:color="000000"/>
              <w:right w:val="single" w:sz="4" w:space="0" w:color="000000"/>
            </w:tcBorders>
            <w:vAlign w:val="center"/>
          </w:tcPr>
          <w:p w:rsidR="0020175B" w:rsidRPr="005E0965" w:rsidRDefault="0020175B" w:rsidP="0020175B">
            <w:pPr>
              <w:rPr>
                <w:sz w:val="18"/>
              </w:rPr>
            </w:pPr>
            <w:r w:rsidRPr="005E0965">
              <w:rPr>
                <w:sz w:val="18"/>
              </w:rPr>
              <w:t>R$ 550,00</w:t>
            </w:r>
          </w:p>
        </w:tc>
      </w:tr>
      <w:tr w:rsidR="0020175B" w:rsidRPr="005E0965" w:rsidTr="005E0965">
        <w:trPr>
          <w:trHeight w:val="585"/>
        </w:trPr>
        <w:tc>
          <w:tcPr>
            <w:tcW w:w="524" w:type="pct"/>
            <w:vMerge w:val="restart"/>
            <w:tcBorders>
              <w:top w:val="single" w:sz="12" w:space="0" w:color="000000"/>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r w:rsidRPr="005E0965">
              <w:rPr>
                <w:b/>
                <w:sz w:val="18"/>
              </w:rPr>
              <w:t>04</w:t>
            </w:r>
          </w:p>
        </w:tc>
        <w:tc>
          <w:tcPr>
            <w:tcW w:w="1278" w:type="pct"/>
            <w:vMerge w:val="restart"/>
            <w:tcBorders>
              <w:top w:val="single" w:sz="12" w:space="0" w:color="000000"/>
              <w:left w:val="single" w:sz="4" w:space="0" w:color="000000"/>
              <w:right w:val="single" w:sz="4" w:space="0" w:color="000000"/>
            </w:tcBorders>
            <w:vAlign w:val="center"/>
          </w:tcPr>
          <w:p w:rsidR="0020175B" w:rsidRPr="005E0965" w:rsidRDefault="0020175B" w:rsidP="005E0965">
            <w:pPr>
              <w:spacing w:after="0" w:line="259" w:lineRule="auto"/>
              <w:ind w:left="0" w:firstLine="0"/>
              <w:rPr>
                <w:sz w:val="18"/>
              </w:rPr>
            </w:pPr>
            <w:r w:rsidRPr="005E0965">
              <w:rPr>
                <w:sz w:val="18"/>
              </w:rPr>
              <w:t xml:space="preserve">Certificados para os projetos da Escola do Legislativo, tamanho A4, em Papel </w:t>
            </w:r>
            <w:proofErr w:type="spellStart"/>
            <w:r w:rsidRPr="005E0965">
              <w:rPr>
                <w:sz w:val="18"/>
              </w:rPr>
              <w:t>Couchê</w:t>
            </w:r>
            <w:proofErr w:type="spellEnd"/>
            <w:r w:rsidRPr="005E0965">
              <w:rPr>
                <w:sz w:val="18"/>
              </w:rPr>
              <w:t xml:space="preserve"> 230g, com impressão em tinta escala 4 </w:t>
            </w:r>
            <w:proofErr w:type="gramStart"/>
            <w:r w:rsidRPr="005E0965">
              <w:rPr>
                <w:sz w:val="18"/>
              </w:rPr>
              <w:t>x</w:t>
            </w:r>
            <w:proofErr w:type="gramEnd"/>
            <w:r w:rsidRPr="005E0965">
              <w:rPr>
                <w:sz w:val="18"/>
              </w:rPr>
              <w:t xml:space="preserve"> 0 cores, arte final e CTP por conta do fornecedor (dados variáveis). </w:t>
            </w:r>
          </w:p>
        </w:tc>
        <w:tc>
          <w:tcPr>
            <w:tcW w:w="433"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r w:rsidRPr="005E0965">
              <w:rPr>
                <w:sz w:val="18"/>
              </w:rPr>
              <w:t>Un.</w:t>
            </w:r>
          </w:p>
        </w:tc>
        <w:tc>
          <w:tcPr>
            <w:tcW w:w="598"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0" w:right="49" w:firstLine="0"/>
              <w:jc w:val="center"/>
              <w:rPr>
                <w:sz w:val="18"/>
              </w:rPr>
            </w:pPr>
            <w:r w:rsidRPr="005E0965">
              <w:rPr>
                <w:sz w:val="18"/>
              </w:rPr>
              <w:t>1500</w:t>
            </w:r>
          </w:p>
        </w:tc>
        <w:tc>
          <w:tcPr>
            <w:tcW w:w="1046" w:type="pct"/>
            <w:tcBorders>
              <w:top w:val="single" w:sz="12" w:space="0" w:color="000000"/>
              <w:left w:val="single" w:sz="4" w:space="0" w:color="000000"/>
              <w:bottom w:val="single" w:sz="4" w:space="0" w:color="auto"/>
              <w:right w:val="single" w:sz="4" w:space="0" w:color="auto"/>
            </w:tcBorders>
            <w:vAlign w:val="center"/>
          </w:tcPr>
          <w:p w:rsidR="0020175B" w:rsidRPr="005E0965" w:rsidRDefault="0020175B" w:rsidP="000E3DA5">
            <w:pPr>
              <w:spacing w:after="0" w:line="259" w:lineRule="auto"/>
              <w:ind w:left="0" w:right="49" w:firstLine="0"/>
              <w:jc w:val="left"/>
              <w:rPr>
                <w:sz w:val="18"/>
              </w:rPr>
            </w:pPr>
            <w:r w:rsidRPr="005E0965">
              <w:rPr>
                <w:sz w:val="18"/>
              </w:rPr>
              <w:t xml:space="preserve">1º lugar - Gráfica Digital Express </w:t>
            </w:r>
            <w:proofErr w:type="spellStart"/>
            <w:r w:rsidRPr="005E0965">
              <w:rPr>
                <w:sz w:val="18"/>
              </w:rPr>
              <w:t>Ltda</w:t>
            </w:r>
            <w:proofErr w:type="spellEnd"/>
          </w:p>
        </w:tc>
        <w:tc>
          <w:tcPr>
            <w:tcW w:w="462" w:type="pct"/>
            <w:tcBorders>
              <w:top w:val="single" w:sz="12" w:space="0" w:color="000000"/>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0,58</w:t>
            </w:r>
          </w:p>
        </w:tc>
        <w:tc>
          <w:tcPr>
            <w:tcW w:w="659" w:type="pct"/>
            <w:tcBorders>
              <w:top w:val="single" w:sz="12" w:space="0" w:color="000000"/>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870,00</w:t>
            </w:r>
          </w:p>
        </w:tc>
      </w:tr>
      <w:tr w:rsidR="0020175B" w:rsidRPr="005E0965" w:rsidTr="005E0965">
        <w:trPr>
          <w:trHeight w:val="600"/>
        </w:trPr>
        <w:tc>
          <w:tcPr>
            <w:tcW w:w="524" w:type="pct"/>
            <w:vMerge/>
            <w:tcBorders>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rPr>
            </w:pPr>
          </w:p>
        </w:tc>
        <w:tc>
          <w:tcPr>
            <w:tcW w:w="1278" w:type="pct"/>
            <w:vMerge/>
            <w:tcBorders>
              <w:left w:val="single" w:sz="4" w:space="0" w:color="000000"/>
              <w:right w:val="single" w:sz="4" w:space="0" w:color="000000"/>
            </w:tcBorders>
            <w:vAlign w:val="center"/>
          </w:tcPr>
          <w:p w:rsidR="0020175B" w:rsidRPr="005E0965" w:rsidRDefault="0020175B" w:rsidP="005E0965">
            <w:pPr>
              <w:spacing w:after="0" w:line="259" w:lineRule="auto"/>
              <w:ind w:left="0" w:firstLine="0"/>
              <w:rPr>
                <w:sz w:val="18"/>
              </w:rPr>
            </w:pPr>
          </w:p>
        </w:tc>
        <w:tc>
          <w:tcPr>
            <w:tcW w:w="433" w:type="pct"/>
            <w:vMerge/>
            <w:tcBorders>
              <w:left w:val="single" w:sz="4"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p>
        </w:tc>
        <w:tc>
          <w:tcPr>
            <w:tcW w:w="598" w:type="pct"/>
            <w:vMerge/>
            <w:tcBorders>
              <w:left w:val="single" w:sz="4" w:space="0" w:color="000000"/>
              <w:right w:val="single" w:sz="4" w:space="0" w:color="000000"/>
            </w:tcBorders>
            <w:vAlign w:val="center"/>
          </w:tcPr>
          <w:p w:rsidR="0020175B" w:rsidRPr="005E0965" w:rsidRDefault="0020175B" w:rsidP="0020175B">
            <w:pPr>
              <w:spacing w:after="0" w:line="259" w:lineRule="auto"/>
              <w:ind w:left="0" w:right="49" w:firstLine="0"/>
              <w:jc w:val="center"/>
              <w:rPr>
                <w:sz w:val="18"/>
              </w:rPr>
            </w:pPr>
          </w:p>
        </w:tc>
        <w:tc>
          <w:tcPr>
            <w:tcW w:w="1046" w:type="pct"/>
            <w:tcBorders>
              <w:top w:val="single" w:sz="4" w:space="0" w:color="auto"/>
              <w:left w:val="single" w:sz="4" w:space="0" w:color="000000"/>
              <w:bottom w:val="single" w:sz="4" w:space="0" w:color="auto"/>
              <w:right w:val="single" w:sz="4" w:space="0" w:color="auto"/>
            </w:tcBorders>
            <w:vAlign w:val="center"/>
          </w:tcPr>
          <w:p w:rsidR="0020175B" w:rsidRPr="005E0965" w:rsidRDefault="0020175B" w:rsidP="000E3DA5">
            <w:pPr>
              <w:spacing w:after="0" w:line="259" w:lineRule="auto"/>
              <w:ind w:left="0" w:right="49" w:firstLine="0"/>
              <w:jc w:val="left"/>
              <w:rPr>
                <w:sz w:val="18"/>
              </w:rPr>
            </w:pPr>
            <w:r w:rsidRPr="005E0965">
              <w:rPr>
                <w:sz w:val="18"/>
              </w:rPr>
              <w:t>2º lugar</w:t>
            </w:r>
            <w:r w:rsidR="000E3DA5" w:rsidRPr="005E0965">
              <w:rPr>
                <w:sz w:val="18"/>
              </w:rPr>
              <w:t xml:space="preserve"> - Neusa Eliete Siqueira Rezende</w:t>
            </w:r>
          </w:p>
        </w:tc>
        <w:tc>
          <w:tcPr>
            <w:tcW w:w="462" w:type="pct"/>
            <w:tcBorders>
              <w:top w:val="single" w:sz="4" w:space="0" w:color="auto"/>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0,80</w:t>
            </w:r>
          </w:p>
        </w:tc>
        <w:tc>
          <w:tcPr>
            <w:tcW w:w="659" w:type="pct"/>
            <w:tcBorders>
              <w:top w:val="single" w:sz="4" w:space="0" w:color="auto"/>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1.200,00</w:t>
            </w:r>
          </w:p>
        </w:tc>
      </w:tr>
      <w:tr w:rsidR="0020175B" w:rsidRPr="005E0965" w:rsidTr="005E0965">
        <w:trPr>
          <w:trHeight w:val="594"/>
        </w:trPr>
        <w:tc>
          <w:tcPr>
            <w:tcW w:w="524" w:type="pct"/>
            <w:vMerge/>
            <w:tcBorders>
              <w:left w:val="single" w:sz="12"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rPr>
            </w:pPr>
          </w:p>
        </w:tc>
        <w:tc>
          <w:tcPr>
            <w:tcW w:w="1278" w:type="pct"/>
            <w:vMerge/>
            <w:tcBorders>
              <w:left w:val="single" w:sz="4" w:space="0" w:color="000000"/>
              <w:bottom w:val="single" w:sz="12" w:space="0" w:color="000000"/>
              <w:right w:val="single" w:sz="4" w:space="0" w:color="000000"/>
            </w:tcBorders>
            <w:vAlign w:val="center"/>
          </w:tcPr>
          <w:p w:rsidR="0020175B" w:rsidRPr="005E0965" w:rsidRDefault="0020175B" w:rsidP="005E0965">
            <w:pPr>
              <w:spacing w:after="0" w:line="259" w:lineRule="auto"/>
              <w:ind w:left="0" w:firstLine="0"/>
              <w:rPr>
                <w:sz w:val="18"/>
              </w:rPr>
            </w:pPr>
          </w:p>
        </w:tc>
        <w:tc>
          <w:tcPr>
            <w:tcW w:w="433"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p>
        </w:tc>
        <w:tc>
          <w:tcPr>
            <w:tcW w:w="598"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9" w:firstLine="0"/>
              <w:jc w:val="center"/>
              <w:rPr>
                <w:sz w:val="18"/>
              </w:rPr>
            </w:pPr>
          </w:p>
        </w:tc>
        <w:tc>
          <w:tcPr>
            <w:tcW w:w="1046" w:type="pct"/>
            <w:tcBorders>
              <w:top w:val="single" w:sz="4" w:space="0" w:color="auto"/>
              <w:left w:val="single" w:sz="4" w:space="0" w:color="000000"/>
              <w:bottom w:val="single" w:sz="12" w:space="0" w:color="000000"/>
              <w:right w:val="single" w:sz="4" w:space="0" w:color="auto"/>
            </w:tcBorders>
            <w:vAlign w:val="center"/>
          </w:tcPr>
          <w:p w:rsidR="0020175B" w:rsidRPr="005E0965" w:rsidRDefault="0020175B" w:rsidP="000E3DA5">
            <w:pPr>
              <w:spacing w:after="0" w:line="259" w:lineRule="auto"/>
              <w:ind w:left="0" w:right="49" w:firstLine="0"/>
              <w:jc w:val="left"/>
              <w:rPr>
                <w:sz w:val="18"/>
              </w:rPr>
            </w:pPr>
            <w:r w:rsidRPr="005E0965">
              <w:rPr>
                <w:sz w:val="18"/>
              </w:rPr>
              <w:t>3º lugar</w:t>
            </w:r>
            <w:r w:rsidR="000E3DA5" w:rsidRPr="005E0965">
              <w:rPr>
                <w:sz w:val="18"/>
              </w:rPr>
              <w:t xml:space="preserve"> - Gráfica e Editora </w:t>
            </w:r>
            <w:proofErr w:type="spellStart"/>
            <w:r w:rsidR="000E3DA5" w:rsidRPr="005E0965">
              <w:rPr>
                <w:sz w:val="18"/>
              </w:rPr>
              <w:t>Gilcav</w:t>
            </w:r>
            <w:proofErr w:type="spellEnd"/>
            <w:r w:rsidR="000E3DA5" w:rsidRPr="005E0965">
              <w:rPr>
                <w:sz w:val="18"/>
              </w:rPr>
              <w:t xml:space="preserve"> </w:t>
            </w:r>
            <w:proofErr w:type="spellStart"/>
            <w:r w:rsidR="000E3DA5" w:rsidRPr="005E0965">
              <w:rPr>
                <w:sz w:val="18"/>
              </w:rPr>
              <w:t>Ltda</w:t>
            </w:r>
            <w:proofErr w:type="spellEnd"/>
            <w:r w:rsidR="000E3DA5" w:rsidRPr="005E0965">
              <w:rPr>
                <w:sz w:val="18"/>
              </w:rPr>
              <w:t xml:space="preserve"> ME</w:t>
            </w:r>
          </w:p>
        </w:tc>
        <w:tc>
          <w:tcPr>
            <w:tcW w:w="462" w:type="pct"/>
            <w:tcBorders>
              <w:top w:val="single" w:sz="4" w:space="0" w:color="auto"/>
              <w:left w:val="single" w:sz="4" w:space="0" w:color="auto"/>
              <w:bottom w:val="single" w:sz="12" w:space="0" w:color="000000"/>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2,80</w:t>
            </w:r>
          </w:p>
        </w:tc>
        <w:tc>
          <w:tcPr>
            <w:tcW w:w="659" w:type="pct"/>
            <w:tcBorders>
              <w:top w:val="single" w:sz="4" w:space="0" w:color="auto"/>
              <w:left w:val="single" w:sz="4" w:space="0" w:color="000000"/>
              <w:bottom w:val="single" w:sz="12" w:space="0" w:color="000000"/>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4.200,00</w:t>
            </w:r>
          </w:p>
        </w:tc>
      </w:tr>
      <w:tr w:rsidR="0020175B" w:rsidRPr="005E0965" w:rsidTr="005E0965">
        <w:trPr>
          <w:trHeight w:val="540"/>
        </w:trPr>
        <w:tc>
          <w:tcPr>
            <w:tcW w:w="524" w:type="pct"/>
            <w:vMerge w:val="restart"/>
            <w:tcBorders>
              <w:top w:val="single" w:sz="12" w:space="0" w:color="000000"/>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r w:rsidRPr="005E0965">
              <w:rPr>
                <w:sz w:val="18"/>
              </w:rPr>
              <w:lastRenderedPageBreak/>
              <w:t xml:space="preserve"> </w:t>
            </w:r>
            <w:r w:rsidRPr="005E0965">
              <w:rPr>
                <w:b/>
                <w:sz w:val="18"/>
              </w:rPr>
              <w:t>05</w:t>
            </w:r>
          </w:p>
        </w:tc>
        <w:tc>
          <w:tcPr>
            <w:tcW w:w="1278" w:type="pct"/>
            <w:vMerge w:val="restart"/>
            <w:tcBorders>
              <w:top w:val="single" w:sz="12" w:space="0" w:color="000000"/>
              <w:left w:val="single" w:sz="4" w:space="0" w:color="000000"/>
              <w:right w:val="single" w:sz="4" w:space="0" w:color="000000"/>
            </w:tcBorders>
            <w:vAlign w:val="center"/>
          </w:tcPr>
          <w:p w:rsidR="0020175B" w:rsidRPr="005E0965" w:rsidRDefault="0020175B" w:rsidP="005E0965">
            <w:pPr>
              <w:spacing w:after="0" w:line="242" w:lineRule="auto"/>
              <w:ind w:left="0" w:firstLine="0"/>
              <w:rPr>
                <w:sz w:val="18"/>
              </w:rPr>
            </w:pPr>
            <w:r w:rsidRPr="005E0965">
              <w:rPr>
                <w:sz w:val="18"/>
              </w:rPr>
              <w:t xml:space="preserve">Panfleto de divulgação da TV e Rádio Legislativa, dimensões 20x15cm, em papel </w:t>
            </w:r>
            <w:proofErr w:type="spellStart"/>
            <w:r w:rsidRPr="005E0965">
              <w:rPr>
                <w:sz w:val="18"/>
              </w:rPr>
              <w:t>couchê</w:t>
            </w:r>
            <w:proofErr w:type="spellEnd"/>
            <w:r w:rsidRPr="005E0965">
              <w:rPr>
                <w:sz w:val="18"/>
              </w:rPr>
              <w:t xml:space="preserve">, brilho 110g, 4 </w:t>
            </w:r>
            <w:proofErr w:type="gramStart"/>
            <w:r w:rsidRPr="005E0965">
              <w:rPr>
                <w:sz w:val="18"/>
              </w:rPr>
              <w:t>x</w:t>
            </w:r>
            <w:proofErr w:type="gramEnd"/>
            <w:r w:rsidRPr="005E0965">
              <w:rPr>
                <w:sz w:val="18"/>
              </w:rPr>
              <w:t xml:space="preserve"> 0 cores, arte final e CTP por conta do fornecedor.</w:t>
            </w:r>
            <w:r w:rsidRPr="005E0965">
              <w:rPr>
                <w:b/>
                <w:sz w:val="18"/>
              </w:rPr>
              <w:t xml:space="preserve"> </w:t>
            </w:r>
          </w:p>
        </w:tc>
        <w:tc>
          <w:tcPr>
            <w:tcW w:w="433"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5" w:firstLine="0"/>
              <w:jc w:val="center"/>
              <w:rPr>
                <w:sz w:val="18"/>
              </w:rPr>
            </w:pPr>
            <w:r w:rsidRPr="005E0965">
              <w:rPr>
                <w:sz w:val="18"/>
              </w:rPr>
              <w:t>Un.</w:t>
            </w:r>
          </w:p>
        </w:tc>
        <w:tc>
          <w:tcPr>
            <w:tcW w:w="598"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rPr>
            </w:pPr>
            <w:r w:rsidRPr="005E0965">
              <w:rPr>
                <w:sz w:val="18"/>
              </w:rPr>
              <w:t xml:space="preserve">5000 </w:t>
            </w:r>
          </w:p>
        </w:tc>
        <w:tc>
          <w:tcPr>
            <w:tcW w:w="1046" w:type="pct"/>
            <w:tcBorders>
              <w:top w:val="single" w:sz="12" w:space="0" w:color="000000"/>
              <w:left w:val="single" w:sz="4" w:space="0" w:color="000000"/>
              <w:bottom w:val="single" w:sz="4" w:space="0" w:color="auto"/>
              <w:right w:val="single" w:sz="4" w:space="0" w:color="auto"/>
            </w:tcBorders>
            <w:vAlign w:val="center"/>
          </w:tcPr>
          <w:p w:rsidR="0020175B" w:rsidRPr="005E0965" w:rsidRDefault="0020175B" w:rsidP="005E0965">
            <w:pPr>
              <w:spacing w:after="0" w:line="259" w:lineRule="auto"/>
              <w:ind w:left="0" w:right="49" w:firstLine="0"/>
              <w:jc w:val="left"/>
              <w:rPr>
                <w:sz w:val="18"/>
              </w:rPr>
            </w:pPr>
            <w:r w:rsidRPr="005E0965">
              <w:rPr>
                <w:sz w:val="18"/>
              </w:rPr>
              <w:t>1º lugar - Neusa Eliete Siqueira Rezende</w:t>
            </w:r>
          </w:p>
        </w:tc>
        <w:tc>
          <w:tcPr>
            <w:tcW w:w="462" w:type="pct"/>
            <w:tcBorders>
              <w:top w:val="single" w:sz="12" w:space="0" w:color="000000"/>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0,08</w:t>
            </w:r>
          </w:p>
        </w:tc>
        <w:tc>
          <w:tcPr>
            <w:tcW w:w="659" w:type="pct"/>
            <w:tcBorders>
              <w:top w:val="single" w:sz="12" w:space="0" w:color="000000"/>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400,00</w:t>
            </w:r>
          </w:p>
        </w:tc>
      </w:tr>
      <w:tr w:rsidR="0020175B" w:rsidRPr="005E0965" w:rsidTr="005E0965">
        <w:trPr>
          <w:trHeight w:val="525"/>
        </w:trPr>
        <w:tc>
          <w:tcPr>
            <w:tcW w:w="524" w:type="pct"/>
            <w:vMerge/>
            <w:tcBorders>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p>
        </w:tc>
        <w:tc>
          <w:tcPr>
            <w:tcW w:w="1278" w:type="pct"/>
            <w:vMerge/>
            <w:tcBorders>
              <w:left w:val="single" w:sz="4" w:space="0" w:color="000000"/>
              <w:right w:val="single" w:sz="4" w:space="0" w:color="000000"/>
            </w:tcBorders>
            <w:vAlign w:val="center"/>
          </w:tcPr>
          <w:p w:rsidR="0020175B" w:rsidRPr="005E0965" w:rsidRDefault="0020175B" w:rsidP="005E0965">
            <w:pPr>
              <w:spacing w:after="0" w:line="242" w:lineRule="auto"/>
              <w:ind w:left="0" w:firstLine="0"/>
              <w:rPr>
                <w:sz w:val="18"/>
              </w:rPr>
            </w:pPr>
          </w:p>
        </w:tc>
        <w:tc>
          <w:tcPr>
            <w:tcW w:w="433" w:type="pct"/>
            <w:vMerge/>
            <w:tcBorders>
              <w:left w:val="single" w:sz="4" w:space="0" w:color="000000"/>
              <w:right w:val="single" w:sz="4" w:space="0" w:color="000000"/>
            </w:tcBorders>
            <w:vAlign w:val="center"/>
          </w:tcPr>
          <w:p w:rsidR="0020175B" w:rsidRPr="005E0965" w:rsidRDefault="0020175B" w:rsidP="0020175B">
            <w:pPr>
              <w:spacing w:after="0" w:line="259" w:lineRule="auto"/>
              <w:ind w:left="5" w:firstLine="0"/>
              <w:jc w:val="center"/>
              <w:rPr>
                <w:sz w:val="18"/>
              </w:rPr>
            </w:pPr>
          </w:p>
        </w:tc>
        <w:tc>
          <w:tcPr>
            <w:tcW w:w="598" w:type="pct"/>
            <w:vMerge/>
            <w:tcBorders>
              <w:left w:val="single" w:sz="4"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rPr>
            </w:pPr>
          </w:p>
        </w:tc>
        <w:tc>
          <w:tcPr>
            <w:tcW w:w="1046" w:type="pct"/>
            <w:tcBorders>
              <w:top w:val="single" w:sz="4" w:space="0" w:color="auto"/>
              <w:left w:val="single" w:sz="4" w:space="0" w:color="000000"/>
              <w:bottom w:val="single" w:sz="4" w:space="0" w:color="auto"/>
              <w:right w:val="single" w:sz="4" w:space="0" w:color="auto"/>
            </w:tcBorders>
            <w:vAlign w:val="center"/>
          </w:tcPr>
          <w:p w:rsidR="0020175B" w:rsidRPr="005E0965" w:rsidRDefault="0020175B" w:rsidP="005E0965">
            <w:pPr>
              <w:spacing w:after="0" w:line="259" w:lineRule="auto"/>
              <w:ind w:left="0" w:right="49" w:firstLine="0"/>
              <w:jc w:val="left"/>
              <w:rPr>
                <w:sz w:val="18"/>
              </w:rPr>
            </w:pPr>
            <w:r w:rsidRPr="005E0965">
              <w:rPr>
                <w:sz w:val="18"/>
              </w:rPr>
              <w:t>2º lugar</w:t>
            </w:r>
            <w:r w:rsidR="000E3DA5" w:rsidRPr="005E0965">
              <w:rPr>
                <w:sz w:val="18"/>
              </w:rPr>
              <w:t xml:space="preserve"> - Gráfica Digital Express </w:t>
            </w:r>
            <w:proofErr w:type="spellStart"/>
            <w:r w:rsidR="000E3DA5" w:rsidRPr="005E0965">
              <w:rPr>
                <w:sz w:val="18"/>
              </w:rPr>
              <w:t>Ltda</w:t>
            </w:r>
            <w:proofErr w:type="spellEnd"/>
          </w:p>
        </w:tc>
        <w:tc>
          <w:tcPr>
            <w:tcW w:w="462" w:type="pct"/>
            <w:tcBorders>
              <w:top w:val="single" w:sz="4" w:space="0" w:color="auto"/>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0,0840</w:t>
            </w:r>
          </w:p>
        </w:tc>
        <w:tc>
          <w:tcPr>
            <w:tcW w:w="659" w:type="pct"/>
            <w:tcBorders>
              <w:top w:val="single" w:sz="4" w:space="0" w:color="auto"/>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420,00</w:t>
            </w:r>
          </w:p>
        </w:tc>
      </w:tr>
      <w:tr w:rsidR="0020175B" w:rsidRPr="005E0965" w:rsidTr="005E0965">
        <w:trPr>
          <w:trHeight w:val="495"/>
        </w:trPr>
        <w:tc>
          <w:tcPr>
            <w:tcW w:w="524" w:type="pct"/>
            <w:vMerge/>
            <w:tcBorders>
              <w:left w:val="single" w:sz="12"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sz w:val="18"/>
              </w:rPr>
            </w:pPr>
          </w:p>
        </w:tc>
        <w:tc>
          <w:tcPr>
            <w:tcW w:w="1278" w:type="pct"/>
            <w:vMerge/>
            <w:tcBorders>
              <w:left w:val="single" w:sz="4" w:space="0" w:color="000000"/>
              <w:bottom w:val="single" w:sz="12" w:space="0" w:color="000000"/>
              <w:right w:val="single" w:sz="4" w:space="0" w:color="000000"/>
            </w:tcBorders>
            <w:vAlign w:val="center"/>
          </w:tcPr>
          <w:p w:rsidR="0020175B" w:rsidRPr="005E0965" w:rsidRDefault="0020175B" w:rsidP="005E0965">
            <w:pPr>
              <w:spacing w:after="0" w:line="242" w:lineRule="auto"/>
              <w:ind w:left="0" w:firstLine="0"/>
              <w:rPr>
                <w:sz w:val="18"/>
              </w:rPr>
            </w:pPr>
          </w:p>
        </w:tc>
        <w:tc>
          <w:tcPr>
            <w:tcW w:w="433"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5" w:firstLine="0"/>
              <w:jc w:val="center"/>
              <w:rPr>
                <w:sz w:val="18"/>
              </w:rPr>
            </w:pPr>
          </w:p>
        </w:tc>
        <w:tc>
          <w:tcPr>
            <w:tcW w:w="598"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rPr>
            </w:pPr>
          </w:p>
        </w:tc>
        <w:tc>
          <w:tcPr>
            <w:tcW w:w="1046" w:type="pct"/>
            <w:tcBorders>
              <w:top w:val="single" w:sz="4" w:space="0" w:color="auto"/>
              <w:left w:val="single" w:sz="4" w:space="0" w:color="000000"/>
              <w:bottom w:val="single" w:sz="12" w:space="0" w:color="000000"/>
              <w:right w:val="single" w:sz="4" w:space="0" w:color="auto"/>
            </w:tcBorders>
            <w:vAlign w:val="center"/>
          </w:tcPr>
          <w:p w:rsidR="0020175B" w:rsidRPr="005E0965" w:rsidRDefault="0020175B" w:rsidP="000E3DA5">
            <w:pPr>
              <w:spacing w:after="0" w:line="259" w:lineRule="auto"/>
              <w:ind w:left="0" w:right="49" w:firstLine="0"/>
              <w:jc w:val="left"/>
              <w:rPr>
                <w:sz w:val="18"/>
              </w:rPr>
            </w:pPr>
            <w:r w:rsidRPr="005E0965">
              <w:rPr>
                <w:sz w:val="18"/>
              </w:rPr>
              <w:t>3º lugar</w:t>
            </w:r>
            <w:r w:rsidR="000E3DA5" w:rsidRPr="005E0965">
              <w:rPr>
                <w:sz w:val="18"/>
              </w:rPr>
              <w:t xml:space="preserve"> - </w:t>
            </w:r>
            <w:r w:rsidR="005E0965" w:rsidRPr="005E0965">
              <w:rPr>
                <w:sz w:val="18"/>
              </w:rPr>
              <w:t xml:space="preserve">Gráfica e Editora </w:t>
            </w:r>
            <w:proofErr w:type="spellStart"/>
            <w:r w:rsidR="005E0965" w:rsidRPr="005E0965">
              <w:rPr>
                <w:sz w:val="18"/>
              </w:rPr>
              <w:t>Gi</w:t>
            </w:r>
            <w:r w:rsidR="000E3DA5" w:rsidRPr="005E0965">
              <w:rPr>
                <w:sz w:val="18"/>
              </w:rPr>
              <w:t>lcav</w:t>
            </w:r>
            <w:proofErr w:type="spellEnd"/>
            <w:r w:rsidR="000E3DA5" w:rsidRPr="005E0965">
              <w:rPr>
                <w:sz w:val="18"/>
              </w:rPr>
              <w:t xml:space="preserve"> </w:t>
            </w:r>
            <w:proofErr w:type="spellStart"/>
            <w:r w:rsidR="000E3DA5" w:rsidRPr="005E0965">
              <w:rPr>
                <w:sz w:val="18"/>
              </w:rPr>
              <w:t>Ltda</w:t>
            </w:r>
            <w:proofErr w:type="spellEnd"/>
            <w:r w:rsidR="000E3DA5" w:rsidRPr="005E0965">
              <w:rPr>
                <w:sz w:val="18"/>
              </w:rPr>
              <w:t xml:space="preserve"> ME</w:t>
            </w:r>
          </w:p>
        </w:tc>
        <w:tc>
          <w:tcPr>
            <w:tcW w:w="462" w:type="pct"/>
            <w:tcBorders>
              <w:top w:val="single" w:sz="4" w:space="0" w:color="auto"/>
              <w:left w:val="single" w:sz="4" w:space="0" w:color="auto"/>
              <w:bottom w:val="single" w:sz="12" w:space="0" w:color="000000"/>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0,12</w:t>
            </w:r>
          </w:p>
        </w:tc>
        <w:tc>
          <w:tcPr>
            <w:tcW w:w="659" w:type="pct"/>
            <w:tcBorders>
              <w:top w:val="single" w:sz="4" w:space="0" w:color="auto"/>
              <w:left w:val="single" w:sz="4" w:space="0" w:color="000000"/>
              <w:bottom w:val="single" w:sz="12" w:space="0" w:color="000000"/>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600,00</w:t>
            </w:r>
          </w:p>
        </w:tc>
      </w:tr>
      <w:tr w:rsidR="0020175B" w:rsidRPr="005E0965" w:rsidTr="005E0965">
        <w:trPr>
          <w:trHeight w:val="450"/>
        </w:trPr>
        <w:tc>
          <w:tcPr>
            <w:tcW w:w="524" w:type="pct"/>
            <w:vMerge w:val="restart"/>
            <w:tcBorders>
              <w:top w:val="single" w:sz="12" w:space="0" w:color="000000"/>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szCs w:val="18"/>
              </w:rPr>
            </w:pPr>
            <w:r w:rsidRPr="005E0965">
              <w:rPr>
                <w:b/>
                <w:sz w:val="18"/>
                <w:szCs w:val="18"/>
              </w:rPr>
              <w:t>06</w:t>
            </w:r>
          </w:p>
        </w:tc>
        <w:tc>
          <w:tcPr>
            <w:tcW w:w="1278" w:type="pct"/>
            <w:vMerge w:val="restart"/>
            <w:tcBorders>
              <w:top w:val="single" w:sz="12" w:space="0" w:color="000000"/>
              <w:left w:val="single" w:sz="4" w:space="0" w:color="000000"/>
              <w:right w:val="single" w:sz="4" w:space="0" w:color="000000"/>
            </w:tcBorders>
            <w:vAlign w:val="center"/>
          </w:tcPr>
          <w:p w:rsidR="0020175B" w:rsidRPr="005E0965" w:rsidRDefault="0020175B" w:rsidP="005E0965">
            <w:pPr>
              <w:spacing w:after="0" w:line="259" w:lineRule="auto"/>
              <w:ind w:left="0" w:firstLine="0"/>
              <w:rPr>
                <w:sz w:val="18"/>
                <w:szCs w:val="18"/>
              </w:rPr>
            </w:pPr>
            <w:r w:rsidRPr="005E0965">
              <w:rPr>
                <w:sz w:val="18"/>
                <w:szCs w:val="18"/>
              </w:rPr>
              <w:t>Prisma em papel cartão, tamanho 18cm x 28cm, na cor branca, impressão colorida do brasão da Câmara Municipal, com duas aberturas frontais.</w:t>
            </w:r>
          </w:p>
        </w:tc>
        <w:tc>
          <w:tcPr>
            <w:tcW w:w="433"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5" w:firstLine="0"/>
              <w:jc w:val="center"/>
              <w:rPr>
                <w:sz w:val="18"/>
                <w:szCs w:val="18"/>
              </w:rPr>
            </w:pPr>
            <w:r w:rsidRPr="005E0965">
              <w:rPr>
                <w:sz w:val="18"/>
              </w:rPr>
              <w:t>Un.</w:t>
            </w:r>
          </w:p>
        </w:tc>
        <w:tc>
          <w:tcPr>
            <w:tcW w:w="598"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szCs w:val="18"/>
              </w:rPr>
            </w:pPr>
            <w:r w:rsidRPr="005E0965">
              <w:rPr>
                <w:sz w:val="18"/>
                <w:szCs w:val="18"/>
              </w:rPr>
              <w:t>200</w:t>
            </w:r>
          </w:p>
        </w:tc>
        <w:tc>
          <w:tcPr>
            <w:tcW w:w="1046" w:type="pct"/>
            <w:tcBorders>
              <w:top w:val="single" w:sz="12" w:space="0" w:color="000000"/>
              <w:left w:val="single" w:sz="4" w:space="0" w:color="000000"/>
              <w:bottom w:val="single" w:sz="4" w:space="0" w:color="auto"/>
              <w:right w:val="single" w:sz="4" w:space="0" w:color="auto"/>
            </w:tcBorders>
            <w:vAlign w:val="center"/>
          </w:tcPr>
          <w:p w:rsidR="0020175B" w:rsidRPr="005E0965" w:rsidRDefault="0020175B" w:rsidP="00A73FC9">
            <w:pPr>
              <w:spacing w:after="0" w:line="259" w:lineRule="auto"/>
              <w:ind w:left="0" w:right="49" w:firstLine="0"/>
              <w:jc w:val="left"/>
              <w:rPr>
                <w:sz w:val="18"/>
                <w:szCs w:val="18"/>
              </w:rPr>
            </w:pPr>
            <w:r w:rsidRPr="005E0965">
              <w:rPr>
                <w:sz w:val="18"/>
              </w:rPr>
              <w:t>1º lugar</w:t>
            </w:r>
            <w:r w:rsidR="000E3DA5" w:rsidRPr="005E0965">
              <w:rPr>
                <w:sz w:val="18"/>
              </w:rPr>
              <w:t xml:space="preserve"> - </w:t>
            </w:r>
            <w:r w:rsidR="00A73FC9" w:rsidRPr="005E0965">
              <w:rPr>
                <w:sz w:val="18"/>
              </w:rPr>
              <w:t xml:space="preserve">Gráfica Iguaçu </w:t>
            </w:r>
            <w:proofErr w:type="spellStart"/>
            <w:r w:rsidR="00A73FC9" w:rsidRPr="005E0965">
              <w:rPr>
                <w:sz w:val="18"/>
              </w:rPr>
              <w:t>Ltda</w:t>
            </w:r>
            <w:proofErr w:type="spellEnd"/>
            <w:r w:rsidR="00A73FC9" w:rsidRPr="005E0965">
              <w:rPr>
                <w:sz w:val="18"/>
              </w:rPr>
              <w:t xml:space="preserve"> ME</w:t>
            </w:r>
          </w:p>
        </w:tc>
        <w:tc>
          <w:tcPr>
            <w:tcW w:w="462" w:type="pct"/>
            <w:tcBorders>
              <w:top w:val="single" w:sz="12" w:space="0" w:color="000000"/>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1,50</w:t>
            </w:r>
          </w:p>
        </w:tc>
        <w:tc>
          <w:tcPr>
            <w:tcW w:w="659" w:type="pct"/>
            <w:tcBorders>
              <w:top w:val="single" w:sz="12" w:space="0" w:color="000000"/>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300,00</w:t>
            </w:r>
          </w:p>
        </w:tc>
      </w:tr>
      <w:tr w:rsidR="0020175B" w:rsidRPr="005E0965" w:rsidTr="005E0965">
        <w:trPr>
          <w:trHeight w:val="369"/>
        </w:trPr>
        <w:tc>
          <w:tcPr>
            <w:tcW w:w="524" w:type="pct"/>
            <w:vMerge/>
            <w:tcBorders>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szCs w:val="18"/>
              </w:rPr>
            </w:pPr>
          </w:p>
        </w:tc>
        <w:tc>
          <w:tcPr>
            <w:tcW w:w="1278" w:type="pct"/>
            <w:vMerge/>
            <w:tcBorders>
              <w:left w:val="single" w:sz="4" w:space="0" w:color="000000"/>
              <w:right w:val="single" w:sz="4" w:space="0" w:color="000000"/>
            </w:tcBorders>
            <w:vAlign w:val="center"/>
          </w:tcPr>
          <w:p w:rsidR="0020175B" w:rsidRPr="005E0965" w:rsidRDefault="0020175B" w:rsidP="005E0965">
            <w:pPr>
              <w:spacing w:after="0" w:line="259" w:lineRule="auto"/>
              <w:ind w:left="0" w:firstLine="0"/>
              <w:rPr>
                <w:sz w:val="18"/>
                <w:szCs w:val="18"/>
              </w:rPr>
            </w:pPr>
          </w:p>
        </w:tc>
        <w:tc>
          <w:tcPr>
            <w:tcW w:w="433" w:type="pct"/>
            <w:vMerge/>
            <w:tcBorders>
              <w:left w:val="single" w:sz="4" w:space="0" w:color="000000"/>
              <w:right w:val="single" w:sz="4" w:space="0" w:color="000000"/>
            </w:tcBorders>
            <w:vAlign w:val="center"/>
          </w:tcPr>
          <w:p w:rsidR="0020175B" w:rsidRPr="005E0965" w:rsidRDefault="0020175B" w:rsidP="0020175B">
            <w:pPr>
              <w:spacing w:after="0" w:line="259" w:lineRule="auto"/>
              <w:ind w:left="5" w:firstLine="0"/>
              <w:jc w:val="center"/>
              <w:rPr>
                <w:sz w:val="18"/>
              </w:rPr>
            </w:pPr>
          </w:p>
        </w:tc>
        <w:tc>
          <w:tcPr>
            <w:tcW w:w="598" w:type="pct"/>
            <w:vMerge/>
            <w:tcBorders>
              <w:left w:val="single" w:sz="4"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szCs w:val="18"/>
              </w:rPr>
            </w:pPr>
          </w:p>
        </w:tc>
        <w:tc>
          <w:tcPr>
            <w:tcW w:w="1046" w:type="pct"/>
            <w:tcBorders>
              <w:top w:val="single" w:sz="4" w:space="0" w:color="auto"/>
              <w:left w:val="single" w:sz="4" w:space="0" w:color="000000"/>
              <w:bottom w:val="single" w:sz="4" w:space="0" w:color="auto"/>
              <w:right w:val="single" w:sz="4" w:space="0" w:color="auto"/>
            </w:tcBorders>
            <w:vAlign w:val="center"/>
          </w:tcPr>
          <w:p w:rsidR="0020175B" w:rsidRPr="005E0965" w:rsidRDefault="0020175B" w:rsidP="00A73FC9">
            <w:pPr>
              <w:spacing w:after="0" w:line="259" w:lineRule="auto"/>
              <w:ind w:left="0" w:right="49" w:firstLine="0"/>
              <w:jc w:val="left"/>
              <w:rPr>
                <w:sz w:val="18"/>
                <w:szCs w:val="18"/>
              </w:rPr>
            </w:pPr>
            <w:r w:rsidRPr="005E0965">
              <w:rPr>
                <w:sz w:val="18"/>
              </w:rPr>
              <w:t>2º lugar</w:t>
            </w:r>
            <w:r w:rsidR="00A73FC9" w:rsidRPr="005E0965">
              <w:rPr>
                <w:sz w:val="18"/>
              </w:rPr>
              <w:t xml:space="preserve"> - </w:t>
            </w:r>
            <w:r w:rsidR="005E0965" w:rsidRPr="005E0965">
              <w:rPr>
                <w:sz w:val="18"/>
              </w:rPr>
              <w:t xml:space="preserve">Gráfica e Editora </w:t>
            </w:r>
            <w:proofErr w:type="spellStart"/>
            <w:r w:rsidR="005E0965" w:rsidRPr="005E0965">
              <w:rPr>
                <w:sz w:val="18"/>
              </w:rPr>
              <w:t>Gi</w:t>
            </w:r>
            <w:r w:rsidR="00A73FC9" w:rsidRPr="005E0965">
              <w:rPr>
                <w:sz w:val="18"/>
              </w:rPr>
              <w:t>lcav</w:t>
            </w:r>
            <w:proofErr w:type="spellEnd"/>
            <w:r w:rsidR="00A73FC9" w:rsidRPr="005E0965">
              <w:rPr>
                <w:sz w:val="18"/>
              </w:rPr>
              <w:t xml:space="preserve"> </w:t>
            </w:r>
            <w:proofErr w:type="spellStart"/>
            <w:r w:rsidR="00A73FC9" w:rsidRPr="005E0965">
              <w:rPr>
                <w:sz w:val="18"/>
              </w:rPr>
              <w:t>Ltda</w:t>
            </w:r>
            <w:proofErr w:type="spellEnd"/>
            <w:r w:rsidR="00A73FC9" w:rsidRPr="005E0965">
              <w:rPr>
                <w:sz w:val="18"/>
              </w:rPr>
              <w:t xml:space="preserve"> ME</w:t>
            </w:r>
          </w:p>
        </w:tc>
        <w:tc>
          <w:tcPr>
            <w:tcW w:w="462" w:type="pct"/>
            <w:tcBorders>
              <w:top w:val="single" w:sz="4" w:space="0" w:color="auto"/>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2,26</w:t>
            </w:r>
          </w:p>
        </w:tc>
        <w:tc>
          <w:tcPr>
            <w:tcW w:w="659" w:type="pct"/>
            <w:tcBorders>
              <w:top w:val="single" w:sz="4" w:space="0" w:color="auto"/>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452,00</w:t>
            </w:r>
          </w:p>
        </w:tc>
      </w:tr>
      <w:tr w:rsidR="0020175B" w:rsidRPr="005E0965" w:rsidTr="005E0965">
        <w:trPr>
          <w:trHeight w:val="455"/>
        </w:trPr>
        <w:tc>
          <w:tcPr>
            <w:tcW w:w="524" w:type="pct"/>
            <w:vMerge/>
            <w:tcBorders>
              <w:left w:val="single" w:sz="12"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szCs w:val="18"/>
              </w:rPr>
            </w:pPr>
          </w:p>
        </w:tc>
        <w:tc>
          <w:tcPr>
            <w:tcW w:w="1278" w:type="pct"/>
            <w:vMerge/>
            <w:tcBorders>
              <w:left w:val="single" w:sz="4" w:space="0" w:color="000000"/>
              <w:bottom w:val="single" w:sz="12" w:space="0" w:color="000000"/>
              <w:right w:val="single" w:sz="4" w:space="0" w:color="000000"/>
            </w:tcBorders>
            <w:vAlign w:val="center"/>
          </w:tcPr>
          <w:p w:rsidR="0020175B" w:rsidRPr="005E0965" w:rsidRDefault="0020175B" w:rsidP="005E0965">
            <w:pPr>
              <w:spacing w:after="0" w:line="259" w:lineRule="auto"/>
              <w:ind w:left="0" w:firstLine="0"/>
              <w:rPr>
                <w:sz w:val="18"/>
                <w:szCs w:val="18"/>
              </w:rPr>
            </w:pPr>
          </w:p>
        </w:tc>
        <w:tc>
          <w:tcPr>
            <w:tcW w:w="433"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5" w:firstLine="0"/>
              <w:jc w:val="center"/>
              <w:rPr>
                <w:sz w:val="18"/>
              </w:rPr>
            </w:pPr>
          </w:p>
        </w:tc>
        <w:tc>
          <w:tcPr>
            <w:tcW w:w="598" w:type="pct"/>
            <w:vMerge/>
            <w:tcBorders>
              <w:left w:val="single" w:sz="4" w:space="0" w:color="000000"/>
              <w:bottom w:val="single" w:sz="12"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szCs w:val="18"/>
              </w:rPr>
            </w:pPr>
          </w:p>
        </w:tc>
        <w:tc>
          <w:tcPr>
            <w:tcW w:w="1046" w:type="pct"/>
            <w:tcBorders>
              <w:top w:val="single" w:sz="4" w:space="0" w:color="auto"/>
              <w:left w:val="single" w:sz="4" w:space="0" w:color="000000"/>
              <w:bottom w:val="single" w:sz="12" w:space="0" w:color="000000"/>
              <w:right w:val="single" w:sz="4" w:space="0" w:color="auto"/>
            </w:tcBorders>
            <w:vAlign w:val="center"/>
          </w:tcPr>
          <w:p w:rsidR="0020175B" w:rsidRPr="005E0965" w:rsidRDefault="0020175B" w:rsidP="00A73FC9">
            <w:pPr>
              <w:spacing w:after="0" w:line="259" w:lineRule="auto"/>
              <w:ind w:left="0" w:right="49" w:firstLine="0"/>
              <w:jc w:val="left"/>
              <w:rPr>
                <w:sz w:val="18"/>
                <w:szCs w:val="18"/>
              </w:rPr>
            </w:pPr>
            <w:r w:rsidRPr="005E0965">
              <w:rPr>
                <w:sz w:val="18"/>
              </w:rPr>
              <w:t>3º lugar</w:t>
            </w:r>
            <w:r w:rsidR="00A73FC9" w:rsidRPr="005E0965">
              <w:rPr>
                <w:sz w:val="18"/>
              </w:rPr>
              <w:t xml:space="preserve"> - Gráfica Digital Express </w:t>
            </w:r>
            <w:proofErr w:type="spellStart"/>
            <w:r w:rsidR="00A73FC9" w:rsidRPr="005E0965">
              <w:rPr>
                <w:sz w:val="18"/>
              </w:rPr>
              <w:t>Ltda</w:t>
            </w:r>
            <w:proofErr w:type="spellEnd"/>
          </w:p>
        </w:tc>
        <w:tc>
          <w:tcPr>
            <w:tcW w:w="462" w:type="pct"/>
            <w:tcBorders>
              <w:top w:val="single" w:sz="4" w:space="0" w:color="auto"/>
              <w:left w:val="single" w:sz="4" w:space="0" w:color="auto"/>
              <w:bottom w:val="single" w:sz="12" w:space="0" w:color="000000"/>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3,30</w:t>
            </w:r>
          </w:p>
        </w:tc>
        <w:tc>
          <w:tcPr>
            <w:tcW w:w="659" w:type="pct"/>
            <w:tcBorders>
              <w:top w:val="single" w:sz="4" w:space="0" w:color="auto"/>
              <w:left w:val="single" w:sz="4" w:space="0" w:color="000000"/>
              <w:bottom w:val="single" w:sz="12" w:space="0" w:color="000000"/>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660,00</w:t>
            </w:r>
          </w:p>
        </w:tc>
      </w:tr>
      <w:tr w:rsidR="0020175B" w:rsidRPr="005E0965" w:rsidTr="005E0965">
        <w:trPr>
          <w:trHeight w:val="420"/>
        </w:trPr>
        <w:tc>
          <w:tcPr>
            <w:tcW w:w="524" w:type="pct"/>
            <w:vMerge w:val="restart"/>
            <w:tcBorders>
              <w:top w:val="single" w:sz="12" w:space="0" w:color="000000"/>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szCs w:val="18"/>
              </w:rPr>
            </w:pPr>
            <w:r w:rsidRPr="005E0965">
              <w:rPr>
                <w:b/>
                <w:sz w:val="18"/>
                <w:szCs w:val="18"/>
              </w:rPr>
              <w:t>07</w:t>
            </w:r>
          </w:p>
        </w:tc>
        <w:tc>
          <w:tcPr>
            <w:tcW w:w="1278" w:type="pct"/>
            <w:vMerge w:val="restart"/>
            <w:tcBorders>
              <w:top w:val="single" w:sz="12" w:space="0" w:color="000000"/>
              <w:left w:val="single" w:sz="4" w:space="0" w:color="000000"/>
              <w:right w:val="single" w:sz="4" w:space="0" w:color="000000"/>
            </w:tcBorders>
            <w:vAlign w:val="center"/>
          </w:tcPr>
          <w:p w:rsidR="0020175B" w:rsidRPr="005E0965" w:rsidRDefault="0020175B" w:rsidP="005E0965">
            <w:pPr>
              <w:spacing w:after="0" w:line="242" w:lineRule="auto"/>
              <w:ind w:left="0" w:firstLine="0"/>
              <w:rPr>
                <w:sz w:val="18"/>
              </w:rPr>
            </w:pPr>
            <w:r w:rsidRPr="005E0965">
              <w:rPr>
                <w:sz w:val="18"/>
              </w:rPr>
              <w:t xml:space="preserve">Panfleto de divulgação do Museu Histórico e Cultural, dimensões 20x15cm, em papel </w:t>
            </w:r>
            <w:proofErr w:type="spellStart"/>
            <w:r w:rsidRPr="005E0965">
              <w:rPr>
                <w:sz w:val="18"/>
              </w:rPr>
              <w:t>couchê</w:t>
            </w:r>
            <w:proofErr w:type="spellEnd"/>
            <w:r w:rsidRPr="005E0965">
              <w:rPr>
                <w:sz w:val="18"/>
              </w:rPr>
              <w:t xml:space="preserve">, brilho 110g, 4 x 0 cores, arte final e CTP por conta do </w:t>
            </w:r>
            <w:proofErr w:type="gramStart"/>
            <w:r w:rsidRPr="005E0965">
              <w:rPr>
                <w:sz w:val="18"/>
              </w:rPr>
              <w:t xml:space="preserve">fornecedor. </w:t>
            </w:r>
            <w:r w:rsidRPr="005E0965">
              <w:rPr>
                <w:b/>
                <w:sz w:val="18"/>
              </w:rPr>
              <w:t xml:space="preserve"> </w:t>
            </w:r>
            <w:proofErr w:type="gramEnd"/>
          </w:p>
        </w:tc>
        <w:tc>
          <w:tcPr>
            <w:tcW w:w="433"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5" w:firstLine="0"/>
              <w:jc w:val="center"/>
              <w:rPr>
                <w:sz w:val="18"/>
                <w:szCs w:val="18"/>
              </w:rPr>
            </w:pPr>
            <w:r w:rsidRPr="005E0965">
              <w:rPr>
                <w:sz w:val="18"/>
              </w:rPr>
              <w:t>Un.</w:t>
            </w:r>
          </w:p>
        </w:tc>
        <w:tc>
          <w:tcPr>
            <w:tcW w:w="598" w:type="pct"/>
            <w:vMerge w:val="restart"/>
            <w:tcBorders>
              <w:top w:val="single" w:sz="12" w:space="0" w:color="000000"/>
              <w:left w:val="single" w:sz="4"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szCs w:val="18"/>
              </w:rPr>
            </w:pPr>
            <w:r w:rsidRPr="005E0965">
              <w:rPr>
                <w:sz w:val="18"/>
                <w:szCs w:val="18"/>
              </w:rPr>
              <w:t>2000</w:t>
            </w:r>
          </w:p>
        </w:tc>
        <w:tc>
          <w:tcPr>
            <w:tcW w:w="1046" w:type="pct"/>
            <w:tcBorders>
              <w:top w:val="single" w:sz="12" w:space="0" w:color="000000"/>
              <w:left w:val="single" w:sz="4" w:space="0" w:color="000000"/>
              <w:bottom w:val="single" w:sz="4" w:space="0" w:color="auto"/>
              <w:right w:val="single" w:sz="4" w:space="0" w:color="auto"/>
            </w:tcBorders>
            <w:vAlign w:val="center"/>
          </w:tcPr>
          <w:p w:rsidR="0020175B" w:rsidRPr="005E0965" w:rsidRDefault="0020175B" w:rsidP="005E0965">
            <w:pPr>
              <w:spacing w:after="0" w:line="259" w:lineRule="auto"/>
              <w:ind w:left="0" w:right="49" w:firstLine="0"/>
              <w:jc w:val="left"/>
              <w:rPr>
                <w:sz w:val="18"/>
              </w:rPr>
            </w:pPr>
            <w:r w:rsidRPr="005E0965">
              <w:rPr>
                <w:sz w:val="18"/>
              </w:rPr>
              <w:t>1º lugar - Neusa Eliete Siqueira Rezende</w:t>
            </w:r>
          </w:p>
        </w:tc>
        <w:tc>
          <w:tcPr>
            <w:tcW w:w="462" w:type="pct"/>
            <w:tcBorders>
              <w:top w:val="single" w:sz="12" w:space="0" w:color="000000"/>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0,1950</w:t>
            </w:r>
          </w:p>
        </w:tc>
        <w:tc>
          <w:tcPr>
            <w:tcW w:w="659" w:type="pct"/>
            <w:tcBorders>
              <w:top w:val="single" w:sz="12" w:space="0" w:color="000000"/>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390,00</w:t>
            </w:r>
          </w:p>
        </w:tc>
      </w:tr>
      <w:tr w:rsidR="0020175B" w:rsidRPr="005E0965" w:rsidTr="005E0965">
        <w:trPr>
          <w:trHeight w:val="585"/>
        </w:trPr>
        <w:tc>
          <w:tcPr>
            <w:tcW w:w="524" w:type="pct"/>
            <w:vMerge/>
            <w:tcBorders>
              <w:left w:val="single" w:sz="12" w:space="0" w:color="000000"/>
              <w:right w:val="single" w:sz="4" w:space="0" w:color="000000"/>
            </w:tcBorders>
            <w:vAlign w:val="center"/>
          </w:tcPr>
          <w:p w:rsidR="0020175B" w:rsidRPr="005E0965" w:rsidRDefault="0020175B" w:rsidP="0020175B">
            <w:pPr>
              <w:spacing w:after="0" w:line="259" w:lineRule="auto"/>
              <w:ind w:left="0" w:right="46" w:firstLine="0"/>
              <w:jc w:val="center"/>
              <w:rPr>
                <w:b/>
                <w:sz w:val="18"/>
                <w:szCs w:val="18"/>
              </w:rPr>
            </w:pPr>
          </w:p>
        </w:tc>
        <w:tc>
          <w:tcPr>
            <w:tcW w:w="1278" w:type="pct"/>
            <w:vMerge/>
            <w:tcBorders>
              <w:left w:val="single" w:sz="4" w:space="0" w:color="000000"/>
              <w:right w:val="single" w:sz="4" w:space="0" w:color="000000"/>
            </w:tcBorders>
            <w:vAlign w:val="center"/>
          </w:tcPr>
          <w:p w:rsidR="0020175B" w:rsidRPr="005E0965" w:rsidRDefault="0020175B" w:rsidP="005E0965">
            <w:pPr>
              <w:spacing w:after="0" w:line="242" w:lineRule="auto"/>
              <w:ind w:left="0" w:firstLine="0"/>
              <w:rPr>
                <w:sz w:val="18"/>
              </w:rPr>
            </w:pPr>
          </w:p>
        </w:tc>
        <w:tc>
          <w:tcPr>
            <w:tcW w:w="433" w:type="pct"/>
            <w:vMerge/>
            <w:tcBorders>
              <w:left w:val="single" w:sz="4" w:space="0" w:color="000000"/>
              <w:right w:val="single" w:sz="4" w:space="0" w:color="000000"/>
            </w:tcBorders>
            <w:vAlign w:val="center"/>
          </w:tcPr>
          <w:p w:rsidR="0020175B" w:rsidRPr="005E0965" w:rsidRDefault="0020175B" w:rsidP="0020175B">
            <w:pPr>
              <w:spacing w:after="0" w:line="259" w:lineRule="auto"/>
              <w:ind w:left="5" w:firstLine="0"/>
              <w:jc w:val="center"/>
              <w:rPr>
                <w:sz w:val="18"/>
              </w:rPr>
            </w:pPr>
          </w:p>
        </w:tc>
        <w:tc>
          <w:tcPr>
            <w:tcW w:w="598" w:type="pct"/>
            <w:vMerge/>
            <w:tcBorders>
              <w:left w:val="single" w:sz="4" w:space="0" w:color="000000"/>
              <w:right w:val="single" w:sz="4" w:space="0" w:color="000000"/>
            </w:tcBorders>
            <w:vAlign w:val="center"/>
          </w:tcPr>
          <w:p w:rsidR="0020175B" w:rsidRPr="005E0965" w:rsidRDefault="0020175B" w:rsidP="0020175B">
            <w:pPr>
              <w:spacing w:after="0" w:line="259" w:lineRule="auto"/>
              <w:ind w:left="0" w:right="51" w:firstLine="0"/>
              <w:jc w:val="center"/>
              <w:rPr>
                <w:sz w:val="18"/>
                <w:szCs w:val="18"/>
              </w:rPr>
            </w:pPr>
          </w:p>
        </w:tc>
        <w:tc>
          <w:tcPr>
            <w:tcW w:w="1046" w:type="pct"/>
            <w:tcBorders>
              <w:top w:val="single" w:sz="4" w:space="0" w:color="auto"/>
              <w:left w:val="single" w:sz="4" w:space="0" w:color="000000"/>
              <w:bottom w:val="single" w:sz="4" w:space="0" w:color="auto"/>
              <w:right w:val="single" w:sz="4" w:space="0" w:color="auto"/>
            </w:tcBorders>
            <w:vAlign w:val="center"/>
          </w:tcPr>
          <w:p w:rsidR="0020175B" w:rsidRPr="005E0965" w:rsidRDefault="0020175B" w:rsidP="005E0965">
            <w:pPr>
              <w:spacing w:after="0" w:line="259" w:lineRule="auto"/>
              <w:ind w:left="0" w:right="49" w:firstLine="0"/>
              <w:jc w:val="left"/>
              <w:rPr>
                <w:sz w:val="18"/>
              </w:rPr>
            </w:pPr>
            <w:r w:rsidRPr="005E0965">
              <w:rPr>
                <w:sz w:val="18"/>
              </w:rPr>
              <w:t>2º lugar</w:t>
            </w:r>
            <w:r w:rsidR="000E3DA5" w:rsidRPr="005E0965">
              <w:rPr>
                <w:sz w:val="18"/>
              </w:rPr>
              <w:t xml:space="preserve"> - Gráfica Iguaçu </w:t>
            </w:r>
            <w:proofErr w:type="spellStart"/>
            <w:r w:rsidR="000E3DA5" w:rsidRPr="005E0965">
              <w:rPr>
                <w:sz w:val="18"/>
              </w:rPr>
              <w:t>Ltda</w:t>
            </w:r>
            <w:proofErr w:type="spellEnd"/>
            <w:r w:rsidR="000E3DA5" w:rsidRPr="005E0965">
              <w:rPr>
                <w:sz w:val="18"/>
              </w:rPr>
              <w:t xml:space="preserve"> ME</w:t>
            </w:r>
          </w:p>
        </w:tc>
        <w:tc>
          <w:tcPr>
            <w:tcW w:w="462" w:type="pct"/>
            <w:tcBorders>
              <w:top w:val="single" w:sz="4" w:space="0" w:color="auto"/>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0,20</w:t>
            </w:r>
          </w:p>
        </w:tc>
        <w:tc>
          <w:tcPr>
            <w:tcW w:w="659" w:type="pct"/>
            <w:tcBorders>
              <w:top w:val="single" w:sz="4" w:space="0" w:color="auto"/>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400,00</w:t>
            </w:r>
          </w:p>
        </w:tc>
      </w:tr>
      <w:tr w:rsidR="0020175B" w:rsidRPr="005E0965" w:rsidTr="005E0965">
        <w:trPr>
          <w:trHeight w:val="570"/>
        </w:trPr>
        <w:tc>
          <w:tcPr>
            <w:tcW w:w="524" w:type="pct"/>
            <w:vMerge/>
            <w:tcBorders>
              <w:left w:val="single" w:sz="12" w:space="0" w:color="000000"/>
              <w:bottom w:val="single" w:sz="4" w:space="0" w:color="auto"/>
              <w:right w:val="single" w:sz="4" w:space="0" w:color="000000"/>
            </w:tcBorders>
            <w:vAlign w:val="center"/>
          </w:tcPr>
          <w:p w:rsidR="0020175B" w:rsidRPr="005E0965" w:rsidRDefault="0020175B" w:rsidP="0020175B">
            <w:pPr>
              <w:spacing w:after="0" w:line="259" w:lineRule="auto"/>
              <w:ind w:left="0" w:right="46" w:firstLine="0"/>
              <w:jc w:val="center"/>
              <w:rPr>
                <w:b/>
                <w:sz w:val="18"/>
                <w:szCs w:val="18"/>
              </w:rPr>
            </w:pPr>
          </w:p>
        </w:tc>
        <w:tc>
          <w:tcPr>
            <w:tcW w:w="1278" w:type="pct"/>
            <w:vMerge/>
            <w:tcBorders>
              <w:left w:val="single" w:sz="4" w:space="0" w:color="000000"/>
              <w:bottom w:val="single" w:sz="4" w:space="0" w:color="auto"/>
              <w:right w:val="single" w:sz="4" w:space="0" w:color="000000"/>
            </w:tcBorders>
            <w:vAlign w:val="center"/>
          </w:tcPr>
          <w:p w:rsidR="0020175B" w:rsidRPr="005E0965" w:rsidRDefault="0020175B" w:rsidP="005E0965">
            <w:pPr>
              <w:spacing w:after="0" w:line="242" w:lineRule="auto"/>
              <w:ind w:left="0" w:firstLine="0"/>
              <w:rPr>
                <w:sz w:val="18"/>
              </w:rPr>
            </w:pPr>
          </w:p>
        </w:tc>
        <w:tc>
          <w:tcPr>
            <w:tcW w:w="433" w:type="pct"/>
            <w:vMerge/>
            <w:tcBorders>
              <w:left w:val="single" w:sz="4" w:space="0" w:color="000000"/>
              <w:bottom w:val="single" w:sz="4" w:space="0" w:color="auto"/>
              <w:right w:val="single" w:sz="4" w:space="0" w:color="000000"/>
            </w:tcBorders>
            <w:vAlign w:val="center"/>
          </w:tcPr>
          <w:p w:rsidR="0020175B" w:rsidRPr="005E0965" w:rsidRDefault="0020175B" w:rsidP="0020175B">
            <w:pPr>
              <w:spacing w:after="0" w:line="259" w:lineRule="auto"/>
              <w:ind w:left="5" w:firstLine="0"/>
              <w:jc w:val="center"/>
              <w:rPr>
                <w:sz w:val="18"/>
              </w:rPr>
            </w:pPr>
          </w:p>
        </w:tc>
        <w:tc>
          <w:tcPr>
            <w:tcW w:w="598" w:type="pct"/>
            <w:vMerge/>
            <w:tcBorders>
              <w:left w:val="single" w:sz="4" w:space="0" w:color="000000"/>
              <w:bottom w:val="single" w:sz="4" w:space="0" w:color="auto"/>
              <w:right w:val="single" w:sz="4" w:space="0" w:color="000000"/>
            </w:tcBorders>
            <w:vAlign w:val="center"/>
          </w:tcPr>
          <w:p w:rsidR="0020175B" w:rsidRPr="005E0965" w:rsidRDefault="0020175B" w:rsidP="0020175B">
            <w:pPr>
              <w:spacing w:after="0" w:line="259" w:lineRule="auto"/>
              <w:ind w:left="0" w:right="51" w:firstLine="0"/>
              <w:jc w:val="center"/>
              <w:rPr>
                <w:sz w:val="18"/>
                <w:szCs w:val="18"/>
              </w:rPr>
            </w:pPr>
          </w:p>
        </w:tc>
        <w:tc>
          <w:tcPr>
            <w:tcW w:w="1046" w:type="pct"/>
            <w:tcBorders>
              <w:top w:val="single" w:sz="4" w:space="0" w:color="auto"/>
              <w:left w:val="single" w:sz="4" w:space="0" w:color="000000"/>
              <w:bottom w:val="single" w:sz="4" w:space="0" w:color="auto"/>
              <w:right w:val="single" w:sz="4" w:space="0" w:color="auto"/>
            </w:tcBorders>
            <w:vAlign w:val="center"/>
          </w:tcPr>
          <w:p w:rsidR="0020175B" w:rsidRPr="005E0965" w:rsidRDefault="0020175B" w:rsidP="00222DBE">
            <w:pPr>
              <w:spacing w:after="0" w:line="259" w:lineRule="auto"/>
              <w:ind w:left="0" w:right="49" w:firstLine="0"/>
              <w:jc w:val="left"/>
              <w:rPr>
                <w:sz w:val="18"/>
              </w:rPr>
            </w:pPr>
            <w:r w:rsidRPr="005E0965">
              <w:rPr>
                <w:sz w:val="18"/>
              </w:rPr>
              <w:t>3º lugar</w:t>
            </w:r>
            <w:r w:rsidR="000E3DA5" w:rsidRPr="005E0965">
              <w:rPr>
                <w:sz w:val="18"/>
              </w:rPr>
              <w:t xml:space="preserve"> - Gráfica e Editora </w:t>
            </w:r>
            <w:proofErr w:type="spellStart"/>
            <w:r w:rsidR="000E3DA5" w:rsidRPr="005E0965">
              <w:rPr>
                <w:sz w:val="18"/>
              </w:rPr>
              <w:t>GIlcav</w:t>
            </w:r>
            <w:proofErr w:type="spellEnd"/>
            <w:r w:rsidR="000E3DA5" w:rsidRPr="005E0965">
              <w:rPr>
                <w:sz w:val="18"/>
              </w:rPr>
              <w:t xml:space="preserve"> </w:t>
            </w:r>
            <w:proofErr w:type="spellStart"/>
            <w:r w:rsidR="000E3DA5" w:rsidRPr="005E0965">
              <w:rPr>
                <w:sz w:val="18"/>
              </w:rPr>
              <w:t>Ltda</w:t>
            </w:r>
            <w:proofErr w:type="spellEnd"/>
            <w:r w:rsidR="000E3DA5" w:rsidRPr="005E0965">
              <w:rPr>
                <w:sz w:val="18"/>
              </w:rPr>
              <w:t xml:space="preserve"> ME</w:t>
            </w:r>
          </w:p>
        </w:tc>
        <w:tc>
          <w:tcPr>
            <w:tcW w:w="462" w:type="pct"/>
            <w:tcBorders>
              <w:top w:val="single" w:sz="4" w:space="0" w:color="auto"/>
              <w:left w:val="single" w:sz="4" w:space="0" w:color="auto"/>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0,24</w:t>
            </w:r>
          </w:p>
        </w:tc>
        <w:tc>
          <w:tcPr>
            <w:tcW w:w="659" w:type="pct"/>
            <w:tcBorders>
              <w:top w:val="single" w:sz="4" w:space="0" w:color="auto"/>
              <w:left w:val="single" w:sz="4" w:space="0" w:color="000000"/>
              <w:bottom w:val="single" w:sz="4" w:space="0" w:color="auto"/>
              <w:right w:val="single" w:sz="4" w:space="0" w:color="000000"/>
            </w:tcBorders>
            <w:vAlign w:val="center"/>
          </w:tcPr>
          <w:p w:rsidR="0020175B" w:rsidRPr="005E0965" w:rsidRDefault="0020175B" w:rsidP="0020175B">
            <w:pPr>
              <w:rPr>
                <w:sz w:val="18"/>
              </w:rPr>
            </w:pPr>
            <w:r w:rsidRPr="005E0965">
              <w:rPr>
                <w:sz w:val="18"/>
              </w:rPr>
              <w:t>R$</w:t>
            </w:r>
            <w:r w:rsidR="000E3DA5" w:rsidRPr="005E0965">
              <w:rPr>
                <w:sz w:val="18"/>
              </w:rPr>
              <w:t xml:space="preserve"> 480,00</w:t>
            </w:r>
          </w:p>
        </w:tc>
      </w:tr>
      <w:tr w:rsidR="0020175B" w:rsidRPr="005E0965" w:rsidTr="005E0965">
        <w:tblPrEx>
          <w:tblCellMar>
            <w:top w:w="0" w:type="dxa"/>
            <w:left w:w="0" w:type="dxa"/>
            <w:right w:w="0" w:type="dxa"/>
          </w:tblCellMar>
        </w:tblPrEx>
        <w:trPr>
          <w:trHeight w:val="425"/>
        </w:trPr>
        <w:tc>
          <w:tcPr>
            <w:tcW w:w="524" w:type="pct"/>
            <w:vMerge w:val="restart"/>
            <w:tcBorders>
              <w:top w:val="single" w:sz="4" w:space="0" w:color="auto"/>
              <w:left w:val="single" w:sz="12" w:space="0" w:color="auto"/>
              <w:right w:val="single" w:sz="4" w:space="0" w:color="auto"/>
            </w:tcBorders>
            <w:vAlign w:val="center"/>
          </w:tcPr>
          <w:p w:rsidR="0020175B" w:rsidRPr="005E0965" w:rsidRDefault="0020175B" w:rsidP="0020175B">
            <w:pPr>
              <w:spacing w:after="0" w:line="259" w:lineRule="auto"/>
              <w:ind w:left="0" w:right="46" w:firstLine="0"/>
              <w:jc w:val="center"/>
              <w:rPr>
                <w:b/>
                <w:sz w:val="18"/>
                <w:szCs w:val="18"/>
              </w:rPr>
            </w:pPr>
            <w:r w:rsidRPr="005E0965">
              <w:rPr>
                <w:b/>
                <w:sz w:val="18"/>
                <w:szCs w:val="18"/>
              </w:rPr>
              <w:t>08</w:t>
            </w:r>
          </w:p>
        </w:tc>
        <w:tc>
          <w:tcPr>
            <w:tcW w:w="1278" w:type="pct"/>
            <w:vMerge w:val="restart"/>
            <w:tcBorders>
              <w:top w:val="single" w:sz="4" w:space="0" w:color="auto"/>
              <w:left w:val="single" w:sz="4" w:space="0" w:color="auto"/>
              <w:right w:val="single" w:sz="4" w:space="0" w:color="auto"/>
            </w:tcBorders>
            <w:vAlign w:val="center"/>
          </w:tcPr>
          <w:p w:rsidR="0020175B" w:rsidRPr="005E0965" w:rsidRDefault="0020175B" w:rsidP="005E0965">
            <w:pPr>
              <w:spacing w:after="0" w:line="259" w:lineRule="auto"/>
              <w:ind w:left="0" w:firstLine="0"/>
              <w:rPr>
                <w:sz w:val="18"/>
                <w:szCs w:val="18"/>
              </w:rPr>
            </w:pPr>
            <w:r w:rsidRPr="005E0965">
              <w:rPr>
                <w:sz w:val="18"/>
              </w:rPr>
              <w:t xml:space="preserve">Pasta para processos da Secretaria Legislativa, em papel sulfite 240g, tamanho 32,5x23cm, 1 </w:t>
            </w:r>
            <w:proofErr w:type="gramStart"/>
            <w:r w:rsidRPr="005E0965">
              <w:rPr>
                <w:sz w:val="18"/>
              </w:rPr>
              <w:t>x</w:t>
            </w:r>
            <w:proofErr w:type="gramEnd"/>
            <w:r w:rsidRPr="005E0965">
              <w:rPr>
                <w:sz w:val="18"/>
              </w:rPr>
              <w:t xml:space="preserve"> 0 cores, parte interna em branco, arte final e CTP por conta do fornecedor</w:t>
            </w:r>
          </w:p>
        </w:tc>
        <w:tc>
          <w:tcPr>
            <w:tcW w:w="433" w:type="pct"/>
            <w:vMerge w:val="restart"/>
            <w:tcBorders>
              <w:top w:val="single" w:sz="4" w:space="0" w:color="auto"/>
              <w:left w:val="single" w:sz="4" w:space="0" w:color="auto"/>
              <w:right w:val="single" w:sz="4" w:space="0" w:color="auto"/>
            </w:tcBorders>
            <w:vAlign w:val="center"/>
          </w:tcPr>
          <w:p w:rsidR="0020175B" w:rsidRPr="005E0965" w:rsidRDefault="0020175B" w:rsidP="0020175B">
            <w:pPr>
              <w:spacing w:after="0" w:line="259" w:lineRule="auto"/>
              <w:ind w:left="5" w:firstLine="0"/>
              <w:jc w:val="center"/>
              <w:rPr>
                <w:sz w:val="18"/>
                <w:szCs w:val="18"/>
              </w:rPr>
            </w:pPr>
            <w:r w:rsidRPr="005E0965">
              <w:rPr>
                <w:sz w:val="18"/>
              </w:rPr>
              <w:t>Un.</w:t>
            </w:r>
          </w:p>
        </w:tc>
        <w:tc>
          <w:tcPr>
            <w:tcW w:w="598" w:type="pct"/>
            <w:vMerge w:val="restart"/>
            <w:tcBorders>
              <w:top w:val="single" w:sz="4" w:space="0" w:color="auto"/>
              <w:left w:val="single" w:sz="4" w:space="0" w:color="auto"/>
              <w:right w:val="single" w:sz="4" w:space="0" w:color="auto"/>
            </w:tcBorders>
            <w:vAlign w:val="center"/>
          </w:tcPr>
          <w:p w:rsidR="0020175B" w:rsidRPr="005E0965" w:rsidRDefault="0020175B" w:rsidP="0020175B">
            <w:pPr>
              <w:spacing w:after="0" w:line="259" w:lineRule="auto"/>
              <w:ind w:left="0" w:right="51" w:firstLine="0"/>
              <w:jc w:val="center"/>
              <w:rPr>
                <w:sz w:val="18"/>
                <w:szCs w:val="18"/>
              </w:rPr>
            </w:pPr>
            <w:r w:rsidRPr="005E0965">
              <w:rPr>
                <w:sz w:val="18"/>
                <w:szCs w:val="18"/>
              </w:rPr>
              <w:t>500</w:t>
            </w:r>
          </w:p>
        </w:tc>
        <w:tc>
          <w:tcPr>
            <w:tcW w:w="1046" w:type="pct"/>
            <w:tcBorders>
              <w:top w:val="single" w:sz="4" w:space="0" w:color="auto"/>
              <w:left w:val="single" w:sz="4" w:space="0" w:color="auto"/>
              <w:bottom w:val="single" w:sz="4" w:space="0" w:color="auto"/>
              <w:right w:val="single" w:sz="4" w:space="0" w:color="auto"/>
            </w:tcBorders>
            <w:vAlign w:val="center"/>
          </w:tcPr>
          <w:p w:rsidR="0020175B" w:rsidRPr="005E0965" w:rsidRDefault="0020175B" w:rsidP="00222DBE">
            <w:pPr>
              <w:spacing w:after="0" w:line="259" w:lineRule="auto"/>
              <w:ind w:left="0" w:right="49" w:firstLine="0"/>
              <w:jc w:val="left"/>
              <w:rPr>
                <w:sz w:val="18"/>
              </w:rPr>
            </w:pPr>
            <w:r w:rsidRPr="005E0965">
              <w:rPr>
                <w:sz w:val="18"/>
              </w:rPr>
              <w:t>1º lugar</w:t>
            </w:r>
            <w:r w:rsidR="000E3DA5" w:rsidRPr="005E0965">
              <w:rPr>
                <w:sz w:val="18"/>
              </w:rPr>
              <w:t xml:space="preserve"> - Gráfica Iguaçu </w:t>
            </w:r>
            <w:proofErr w:type="spellStart"/>
            <w:r w:rsidR="000E3DA5" w:rsidRPr="005E0965">
              <w:rPr>
                <w:sz w:val="18"/>
              </w:rPr>
              <w:t>Ltda</w:t>
            </w:r>
            <w:proofErr w:type="spellEnd"/>
            <w:r w:rsidR="000E3DA5" w:rsidRPr="005E0965">
              <w:rPr>
                <w:sz w:val="18"/>
              </w:rPr>
              <w:t xml:space="preserve"> ME</w:t>
            </w:r>
          </w:p>
        </w:tc>
        <w:tc>
          <w:tcPr>
            <w:tcW w:w="462" w:type="pct"/>
            <w:tcBorders>
              <w:top w:val="single" w:sz="4" w:space="0" w:color="auto"/>
              <w:left w:val="single" w:sz="4" w:space="0" w:color="auto"/>
              <w:bottom w:val="single" w:sz="4" w:space="0" w:color="auto"/>
              <w:right w:val="single" w:sz="4" w:space="0" w:color="auto"/>
            </w:tcBorders>
            <w:vAlign w:val="center"/>
          </w:tcPr>
          <w:p w:rsidR="0020175B" w:rsidRPr="005E0965" w:rsidRDefault="0020175B" w:rsidP="0020175B">
            <w:pPr>
              <w:rPr>
                <w:sz w:val="18"/>
              </w:rPr>
            </w:pPr>
            <w:r w:rsidRPr="005E0965">
              <w:rPr>
                <w:sz w:val="18"/>
              </w:rPr>
              <w:t>R$</w:t>
            </w:r>
            <w:r w:rsidR="000E3DA5" w:rsidRPr="005E0965">
              <w:rPr>
                <w:sz w:val="18"/>
              </w:rPr>
              <w:t xml:space="preserve"> 0,45</w:t>
            </w:r>
          </w:p>
        </w:tc>
        <w:tc>
          <w:tcPr>
            <w:tcW w:w="659" w:type="pct"/>
            <w:tcBorders>
              <w:top w:val="single" w:sz="4" w:space="0" w:color="auto"/>
              <w:left w:val="single" w:sz="4" w:space="0" w:color="auto"/>
              <w:bottom w:val="single" w:sz="4" w:space="0" w:color="auto"/>
              <w:right w:val="single" w:sz="4" w:space="0" w:color="auto"/>
            </w:tcBorders>
            <w:vAlign w:val="center"/>
          </w:tcPr>
          <w:p w:rsidR="0020175B" w:rsidRPr="005E0965" w:rsidRDefault="0020175B" w:rsidP="0020175B">
            <w:pPr>
              <w:rPr>
                <w:sz w:val="18"/>
              </w:rPr>
            </w:pPr>
            <w:r w:rsidRPr="005E0965">
              <w:rPr>
                <w:sz w:val="18"/>
              </w:rPr>
              <w:t>R$</w:t>
            </w:r>
            <w:r w:rsidR="000E3DA5" w:rsidRPr="005E0965">
              <w:rPr>
                <w:sz w:val="18"/>
              </w:rPr>
              <w:t xml:space="preserve"> 225,00</w:t>
            </w:r>
          </w:p>
        </w:tc>
      </w:tr>
      <w:tr w:rsidR="0020175B" w:rsidRPr="005E0965" w:rsidTr="005E0965">
        <w:tblPrEx>
          <w:tblCellMar>
            <w:top w:w="0" w:type="dxa"/>
            <w:left w:w="0" w:type="dxa"/>
            <w:right w:w="0" w:type="dxa"/>
          </w:tblCellMar>
        </w:tblPrEx>
        <w:trPr>
          <w:trHeight w:val="510"/>
        </w:trPr>
        <w:tc>
          <w:tcPr>
            <w:tcW w:w="524" w:type="pct"/>
            <w:vMerge/>
            <w:tcBorders>
              <w:left w:val="single" w:sz="12" w:space="0" w:color="auto"/>
              <w:right w:val="single" w:sz="4" w:space="0" w:color="auto"/>
            </w:tcBorders>
            <w:vAlign w:val="center"/>
          </w:tcPr>
          <w:p w:rsidR="0020175B" w:rsidRPr="005E0965" w:rsidRDefault="0020175B" w:rsidP="0020175B">
            <w:pPr>
              <w:spacing w:after="0" w:line="259" w:lineRule="auto"/>
              <w:ind w:left="0" w:right="46" w:firstLine="0"/>
              <w:jc w:val="center"/>
              <w:rPr>
                <w:b/>
                <w:sz w:val="18"/>
                <w:szCs w:val="18"/>
              </w:rPr>
            </w:pPr>
          </w:p>
        </w:tc>
        <w:tc>
          <w:tcPr>
            <w:tcW w:w="1278" w:type="pct"/>
            <w:vMerge/>
            <w:tcBorders>
              <w:left w:val="single" w:sz="4" w:space="0" w:color="auto"/>
              <w:right w:val="single" w:sz="4" w:space="0" w:color="auto"/>
            </w:tcBorders>
            <w:vAlign w:val="center"/>
          </w:tcPr>
          <w:p w:rsidR="0020175B" w:rsidRPr="005E0965" w:rsidRDefault="0020175B" w:rsidP="005E0965">
            <w:pPr>
              <w:spacing w:after="0" w:line="259" w:lineRule="auto"/>
              <w:ind w:left="0" w:firstLine="0"/>
              <w:rPr>
                <w:sz w:val="18"/>
              </w:rPr>
            </w:pPr>
          </w:p>
        </w:tc>
        <w:tc>
          <w:tcPr>
            <w:tcW w:w="433" w:type="pct"/>
            <w:vMerge/>
            <w:tcBorders>
              <w:left w:val="single" w:sz="4" w:space="0" w:color="auto"/>
              <w:right w:val="single" w:sz="4" w:space="0" w:color="auto"/>
            </w:tcBorders>
            <w:vAlign w:val="center"/>
          </w:tcPr>
          <w:p w:rsidR="0020175B" w:rsidRPr="005E0965" w:rsidRDefault="0020175B" w:rsidP="0020175B">
            <w:pPr>
              <w:spacing w:after="0" w:line="259" w:lineRule="auto"/>
              <w:ind w:left="5" w:firstLine="0"/>
              <w:jc w:val="center"/>
              <w:rPr>
                <w:sz w:val="18"/>
              </w:rPr>
            </w:pPr>
          </w:p>
        </w:tc>
        <w:tc>
          <w:tcPr>
            <w:tcW w:w="598" w:type="pct"/>
            <w:vMerge/>
            <w:tcBorders>
              <w:left w:val="single" w:sz="4" w:space="0" w:color="auto"/>
              <w:right w:val="single" w:sz="4" w:space="0" w:color="auto"/>
            </w:tcBorders>
            <w:vAlign w:val="center"/>
          </w:tcPr>
          <w:p w:rsidR="0020175B" w:rsidRPr="005E0965" w:rsidRDefault="0020175B" w:rsidP="0020175B">
            <w:pPr>
              <w:spacing w:after="0" w:line="259" w:lineRule="auto"/>
              <w:ind w:left="0" w:right="51" w:firstLine="0"/>
              <w:jc w:val="center"/>
              <w:rPr>
                <w:sz w:val="18"/>
                <w:szCs w:val="18"/>
              </w:rPr>
            </w:pPr>
          </w:p>
        </w:tc>
        <w:tc>
          <w:tcPr>
            <w:tcW w:w="1046" w:type="pct"/>
            <w:tcBorders>
              <w:top w:val="single" w:sz="4" w:space="0" w:color="auto"/>
              <w:left w:val="single" w:sz="4" w:space="0" w:color="auto"/>
              <w:bottom w:val="single" w:sz="4" w:space="0" w:color="auto"/>
              <w:right w:val="single" w:sz="4" w:space="0" w:color="auto"/>
            </w:tcBorders>
            <w:vAlign w:val="center"/>
          </w:tcPr>
          <w:p w:rsidR="0020175B" w:rsidRPr="005E0965" w:rsidRDefault="0020175B" w:rsidP="00222DBE">
            <w:pPr>
              <w:spacing w:after="0" w:line="259" w:lineRule="auto"/>
              <w:ind w:left="0" w:right="51" w:firstLine="0"/>
              <w:rPr>
                <w:sz w:val="18"/>
              </w:rPr>
            </w:pPr>
            <w:r w:rsidRPr="005E0965">
              <w:rPr>
                <w:sz w:val="18"/>
              </w:rPr>
              <w:t>2º lugar</w:t>
            </w:r>
            <w:r w:rsidR="000E3DA5" w:rsidRPr="005E0965">
              <w:rPr>
                <w:sz w:val="18"/>
              </w:rPr>
              <w:t xml:space="preserve"> - Gráfica e Editora </w:t>
            </w:r>
            <w:proofErr w:type="spellStart"/>
            <w:r w:rsidR="000E3DA5" w:rsidRPr="005E0965">
              <w:rPr>
                <w:sz w:val="18"/>
              </w:rPr>
              <w:t>GIlcav</w:t>
            </w:r>
            <w:proofErr w:type="spellEnd"/>
            <w:r w:rsidR="000E3DA5" w:rsidRPr="005E0965">
              <w:rPr>
                <w:sz w:val="18"/>
              </w:rPr>
              <w:t xml:space="preserve"> </w:t>
            </w:r>
            <w:proofErr w:type="spellStart"/>
            <w:r w:rsidR="000E3DA5" w:rsidRPr="005E0965">
              <w:rPr>
                <w:sz w:val="18"/>
              </w:rPr>
              <w:t>Ltda</w:t>
            </w:r>
            <w:proofErr w:type="spellEnd"/>
            <w:r w:rsidR="000E3DA5" w:rsidRPr="005E0965">
              <w:rPr>
                <w:sz w:val="18"/>
              </w:rPr>
              <w:t xml:space="preserve"> ME</w:t>
            </w:r>
          </w:p>
        </w:tc>
        <w:tc>
          <w:tcPr>
            <w:tcW w:w="462" w:type="pct"/>
            <w:tcBorders>
              <w:top w:val="single" w:sz="4" w:space="0" w:color="auto"/>
              <w:left w:val="single" w:sz="4" w:space="0" w:color="auto"/>
              <w:bottom w:val="single" w:sz="4" w:space="0" w:color="auto"/>
              <w:right w:val="single" w:sz="4" w:space="0" w:color="auto"/>
            </w:tcBorders>
            <w:vAlign w:val="center"/>
          </w:tcPr>
          <w:p w:rsidR="0020175B" w:rsidRPr="005E0965" w:rsidRDefault="0020175B" w:rsidP="0020175B">
            <w:pPr>
              <w:rPr>
                <w:sz w:val="18"/>
              </w:rPr>
            </w:pPr>
            <w:r w:rsidRPr="005E0965">
              <w:rPr>
                <w:sz w:val="18"/>
              </w:rPr>
              <w:t>R$</w:t>
            </w:r>
            <w:r w:rsidR="000E3DA5" w:rsidRPr="005E0965">
              <w:rPr>
                <w:sz w:val="18"/>
              </w:rPr>
              <w:t xml:space="preserve"> 0,62</w:t>
            </w:r>
          </w:p>
        </w:tc>
        <w:tc>
          <w:tcPr>
            <w:tcW w:w="659" w:type="pct"/>
            <w:tcBorders>
              <w:top w:val="single" w:sz="4" w:space="0" w:color="auto"/>
              <w:left w:val="single" w:sz="4" w:space="0" w:color="auto"/>
              <w:bottom w:val="single" w:sz="4" w:space="0" w:color="auto"/>
              <w:right w:val="single" w:sz="4" w:space="0" w:color="auto"/>
            </w:tcBorders>
            <w:vAlign w:val="center"/>
          </w:tcPr>
          <w:p w:rsidR="0020175B" w:rsidRPr="005E0965" w:rsidRDefault="0020175B" w:rsidP="0020175B">
            <w:pPr>
              <w:rPr>
                <w:sz w:val="18"/>
              </w:rPr>
            </w:pPr>
            <w:r w:rsidRPr="005E0965">
              <w:rPr>
                <w:sz w:val="18"/>
              </w:rPr>
              <w:t>R$</w:t>
            </w:r>
            <w:r w:rsidR="000E3DA5" w:rsidRPr="005E0965">
              <w:rPr>
                <w:sz w:val="18"/>
              </w:rPr>
              <w:t xml:space="preserve"> 310,00</w:t>
            </w:r>
          </w:p>
        </w:tc>
      </w:tr>
      <w:tr w:rsidR="0020175B" w:rsidRPr="005E0965" w:rsidTr="005E0965">
        <w:tblPrEx>
          <w:tblCellMar>
            <w:top w:w="0" w:type="dxa"/>
            <w:left w:w="0" w:type="dxa"/>
            <w:right w:w="0" w:type="dxa"/>
          </w:tblCellMar>
        </w:tblPrEx>
        <w:trPr>
          <w:trHeight w:val="502"/>
        </w:trPr>
        <w:tc>
          <w:tcPr>
            <w:tcW w:w="524" w:type="pct"/>
            <w:vMerge/>
            <w:tcBorders>
              <w:left w:val="single" w:sz="12" w:space="0" w:color="auto"/>
              <w:bottom w:val="single" w:sz="12" w:space="0" w:color="auto"/>
              <w:right w:val="single" w:sz="4" w:space="0" w:color="auto"/>
            </w:tcBorders>
            <w:vAlign w:val="center"/>
          </w:tcPr>
          <w:p w:rsidR="0020175B" w:rsidRPr="005E0965" w:rsidRDefault="0020175B" w:rsidP="0020175B">
            <w:pPr>
              <w:spacing w:after="0" w:line="259" w:lineRule="auto"/>
              <w:ind w:left="0" w:right="46" w:firstLine="0"/>
              <w:jc w:val="center"/>
              <w:rPr>
                <w:b/>
                <w:sz w:val="18"/>
                <w:szCs w:val="18"/>
              </w:rPr>
            </w:pPr>
          </w:p>
        </w:tc>
        <w:tc>
          <w:tcPr>
            <w:tcW w:w="1278" w:type="pct"/>
            <w:vMerge/>
            <w:tcBorders>
              <w:left w:val="single" w:sz="4" w:space="0" w:color="auto"/>
              <w:bottom w:val="single" w:sz="12" w:space="0" w:color="auto"/>
              <w:right w:val="single" w:sz="4" w:space="0" w:color="auto"/>
            </w:tcBorders>
            <w:vAlign w:val="center"/>
          </w:tcPr>
          <w:p w:rsidR="0020175B" w:rsidRPr="005E0965" w:rsidRDefault="0020175B" w:rsidP="005E0965">
            <w:pPr>
              <w:spacing w:after="0" w:line="259" w:lineRule="auto"/>
              <w:ind w:left="0" w:firstLine="0"/>
              <w:rPr>
                <w:sz w:val="18"/>
              </w:rPr>
            </w:pPr>
          </w:p>
        </w:tc>
        <w:tc>
          <w:tcPr>
            <w:tcW w:w="433" w:type="pct"/>
            <w:vMerge/>
            <w:tcBorders>
              <w:left w:val="single" w:sz="4" w:space="0" w:color="auto"/>
              <w:bottom w:val="single" w:sz="12" w:space="0" w:color="auto"/>
              <w:right w:val="single" w:sz="4" w:space="0" w:color="auto"/>
            </w:tcBorders>
            <w:vAlign w:val="center"/>
          </w:tcPr>
          <w:p w:rsidR="0020175B" w:rsidRPr="005E0965" w:rsidRDefault="0020175B" w:rsidP="0020175B">
            <w:pPr>
              <w:spacing w:after="0" w:line="259" w:lineRule="auto"/>
              <w:ind w:left="5" w:firstLine="0"/>
              <w:jc w:val="center"/>
              <w:rPr>
                <w:sz w:val="18"/>
              </w:rPr>
            </w:pPr>
          </w:p>
        </w:tc>
        <w:tc>
          <w:tcPr>
            <w:tcW w:w="598" w:type="pct"/>
            <w:vMerge/>
            <w:tcBorders>
              <w:left w:val="single" w:sz="4" w:space="0" w:color="auto"/>
              <w:bottom w:val="single" w:sz="12" w:space="0" w:color="auto"/>
              <w:right w:val="single" w:sz="4" w:space="0" w:color="auto"/>
            </w:tcBorders>
            <w:vAlign w:val="center"/>
          </w:tcPr>
          <w:p w:rsidR="0020175B" w:rsidRPr="005E0965" w:rsidRDefault="0020175B" w:rsidP="0020175B">
            <w:pPr>
              <w:spacing w:after="0" w:line="259" w:lineRule="auto"/>
              <w:ind w:left="0" w:right="51" w:firstLine="0"/>
              <w:jc w:val="center"/>
              <w:rPr>
                <w:sz w:val="18"/>
                <w:szCs w:val="18"/>
              </w:rPr>
            </w:pPr>
          </w:p>
        </w:tc>
        <w:tc>
          <w:tcPr>
            <w:tcW w:w="1046" w:type="pct"/>
            <w:tcBorders>
              <w:top w:val="single" w:sz="4" w:space="0" w:color="auto"/>
              <w:left w:val="single" w:sz="4" w:space="0" w:color="auto"/>
              <w:bottom w:val="single" w:sz="12" w:space="0" w:color="auto"/>
              <w:right w:val="single" w:sz="4" w:space="0" w:color="auto"/>
            </w:tcBorders>
            <w:vAlign w:val="center"/>
          </w:tcPr>
          <w:p w:rsidR="0020175B" w:rsidRPr="005E0965" w:rsidRDefault="0020175B" w:rsidP="000E3DA5">
            <w:pPr>
              <w:spacing w:after="0" w:line="259" w:lineRule="auto"/>
              <w:ind w:left="0" w:right="49" w:firstLine="0"/>
              <w:jc w:val="left"/>
              <w:rPr>
                <w:sz w:val="18"/>
              </w:rPr>
            </w:pPr>
            <w:r w:rsidRPr="005E0965">
              <w:rPr>
                <w:sz w:val="18"/>
              </w:rPr>
              <w:t>3º lugar</w:t>
            </w:r>
            <w:r w:rsidR="000E3DA5" w:rsidRPr="005E0965">
              <w:rPr>
                <w:sz w:val="18"/>
              </w:rPr>
              <w:t xml:space="preserve"> - Neusa Eliete Siqueira Rezende</w:t>
            </w:r>
          </w:p>
        </w:tc>
        <w:tc>
          <w:tcPr>
            <w:tcW w:w="462" w:type="pct"/>
            <w:tcBorders>
              <w:top w:val="single" w:sz="4" w:space="0" w:color="auto"/>
              <w:left w:val="single" w:sz="4" w:space="0" w:color="auto"/>
              <w:bottom w:val="single" w:sz="12" w:space="0" w:color="auto"/>
              <w:right w:val="single" w:sz="4" w:space="0" w:color="auto"/>
            </w:tcBorders>
            <w:vAlign w:val="center"/>
          </w:tcPr>
          <w:p w:rsidR="0020175B" w:rsidRPr="005E0965" w:rsidRDefault="0020175B" w:rsidP="0020175B">
            <w:pPr>
              <w:rPr>
                <w:sz w:val="18"/>
              </w:rPr>
            </w:pPr>
            <w:r w:rsidRPr="005E0965">
              <w:rPr>
                <w:sz w:val="18"/>
              </w:rPr>
              <w:t>R$</w:t>
            </w:r>
            <w:r w:rsidR="000E3DA5" w:rsidRPr="005E0965">
              <w:rPr>
                <w:sz w:val="18"/>
              </w:rPr>
              <w:t xml:space="preserve"> 0,85</w:t>
            </w:r>
          </w:p>
        </w:tc>
        <w:tc>
          <w:tcPr>
            <w:tcW w:w="659" w:type="pct"/>
            <w:tcBorders>
              <w:top w:val="single" w:sz="4" w:space="0" w:color="auto"/>
              <w:left w:val="single" w:sz="4" w:space="0" w:color="auto"/>
              <w:bottom w:val="single" w:sz="12" w:space="0" w:color="auto"/>
              <w:right w:val="single" w:sz="4" w:space="0" w:color="auto"/>
            </w:tcBorders>
            <w:vAlign w:val="center"/>
          </w:tcPr>
          <w:p w:rsidR="0020175B" w:rsidRPr="005E0965" w:rsidRDefault="0020175B" w:rsidP="0020175B">
            <w:pPr>
              <w:rPr>
                <w:sz w:val="18"/>
              </w:rPr>
            </w:pPr>
            <w:r w:rsidRPr="005E0965">
              <w:rPr>
                <w:sz w:val="18"/>
              </w:rPr>
              <w:t>R$</w:t>
            </w:r>
            <w:r w:rsidR="000E3DA5" w:rsidRPr="005E0965">
              <w:rPr>
                <w:sz w:val="18"/>
              </w:rPr>
              <w:t xml:space="preserve"> 425,00</w:t>
            </w:r>
          </w:p>
        </w:tc>
      </w:tr>
    </w:tbl>
    <w:p w:rsidR="0066164D" w:rsidRDefault="0066164D" w:rsidP="0066164D">
      <w:pPr>
        <w:spacing w:after="0" w:line="259" w:lineRule="auto"/>
        <w:ind w:left="578" w:firstLine="0"/>
        <w:jc w:val="left"/>
      </w:pPr>
      <w:r>
        <w:t xml:space="preserve"> </w:t>
      </w:r>
    </w:p>
    <w:p w:rsidR="0066164D" w:rsidRDefault="0066164D" w:rsidP="0066164D">
      <w:pPr>
        <w:spacing w:after="5" w:line="249" w:lineRule="auto"/>
        <w:ind w:left="573" w:right="728"/>
      </w:pPr>
      <w:r>
        <w:rPr>
          <w:b/>
        </w:rPr>
        <w:t xml:space="preserve">1.1 </w:t>
      </w:r>
      <w:r>
        <w:t xml:space="preserve">O </w:t>
      </w:r>
      <w:r>
        <w:rPr>
          <w:b/>
        </w:rPr>
        <w:t>FORNECEDOR</w:t>
      </w:r>
      <w:r>
        <w:t>, para fins de fornecimento do objeto licitado, deverá observar as especificações constantes do Termo de Referência, anexo do Edital de Licit</w:t>
      </w:r>
      <w:r w:rsidR="00E72D11">
        <w:t xml:space="preserve">ação do Processo de Compra nº 65 </w:t>
      </w:r>
      <w:r>
        <w:t>/</w:t>
      </w:r>
      <w:r w:rsidR="00E72D11">
        <w:t xml:space="preserve"> </w:t>
      </w:r>
      <w:r>
        <w:t>2017,</w:t>
      </w:r>
      <w:r w:rsidR="00E72D11">
        <w:t xml:space="preserve"> </w:t>
      </w:r>
      <w:r>
        <w:t xml:space="preserve">Pregão Presencial nº </w:t>
      </w:r>
      <w:r w:rsidR="00E72D11">
        <w:t xml:space="preserve">16 </w:t>
      </w:r>
      <w:r>
        <w:t>/</w:t>
      </w:r>
      <w:r w:rsidR="00E72D11">
        <w:t xml:space="preserve"> </w:t>
      </w:r>
      <w:r>
        <w:t xml:space="preserve">2017, </w:t>
      </w:r>
      <w:r>
        <w:rPr>
          <w:b/>
        </w:rPr>
        <w:t>que integra esta Ata como se nela estivesse transcrito.</w:t>
      </w:r>
      <w:r>
        <w:t xml:space="preserve">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r>
        <w:rPr>
          <w:b/>
        </w:rPr>
        <w:t xml:space="preserve">1.2 </w:t>
      </w:r>
      <w:r>
        <w:t xml:space="preserve">A contratação dos serviços/produtos objeto desta Ata será formalizada por meio de emissão de nota de empenho de despesa.  </w:t>
      </w:r>
    </w:p>
    <w:p w:rsidR="0066164D" w:rsidRDefault="0066164D" w:rsidP="0066164D">
      <w:pPr>
        <w:spacing w:after="0" w:line="259" w:lineRule="auto"/>
        <w:ind w:left="12" w:firstLine="0"/>
        <w:jc w:val="left"/>
      </w:pPr>
      <w:r>
        <w:t xml:space="preserve"> </w:t>
      </w:r>
    </w:p>
    <w:p w:rsidR="0066164D" w:rsidRDefault="0066164D" w:rsidP="0066164D">
      <w:pPr>
        <w:spacing w:after="0" w:line="259" w:lineRule="auto"/>
        <w:ind w:left="567" w:right="753" w:hanging="567"/>
      </w:pPr>
      <w:proofErr w:type="gramStart"/>
      <w:r>
        <w:rPr>
          <w:b/>
        </w:rPr>
        <w:t xml:space="preserve">1.3 </w:t>
      </w:r>
      <w:r>
        <w:t>As</w:t>
      </w:r>
      <w:proofErr w:type="gramEnd"/>
      <w:r>
        <w:t xml:space="preserve"> despesas decorrentes das aquisições correrão por conta da dotação orçamentária: </w:t>
      </w:r>
      <w:r>
        <w:rPr>
          <w:b/>
        </w:rPr>
        <w:t>01 02 01 122 0021 8.005 3390 30 (ficha 18), 01 03 01 131 0021 8.010 3390 30 (ficha 49), 01 04 01 031 0021 8.012 3390 30 (ficha 66), 01 04 01 391 0023 8.013 3390 30 (Ficha 86).</w:t>
      </w:r>
    </w:p>
    <w:p w:rsidR="0066164D" w:rsidRDefault="0066164D" w:rsidP="0066164D">
      <w:pPr>
        <w:spacing w:after="0" w:line="259" w:lineRule="auto"/>
        <w:ind w:left="720" w:firstLine="0"/>
        <w:jc w:val="left"/>
      </w:pPr>
      <w:r>
        <w:t xml:space="preserve"> </w:t>
      </w:r>
    </w:p>
    <w:p w:rsidR="0066164D" w:rsidRDefault="0066164D" w:rsidP="0066164D">
      <w:pPr>
        <w:numPr>
          <w:ilvl w:val="0"/>
          <w:numId w:val="1"/>
        </w:numPr>
        <w:spacing w:after="5" w:line="249" w:lineRule="auto"/>
        <w:ind w:right="691" w:hanging="566"/>
      </w:pPr>
      <w:r>
        <w:rPr>
          <w:b/>
        </w:rPr>
        <w:t xml:space="preserve">CONDIÇÕES GERAIS: </w:t>
      </w:r>
    </w:p>
    <w:p w:rsidR="0066164D" w:rsidRDefault="0066164D" w:rsidP="0066164D">
      <w:pPr>
        <w:spacing w:after="0" w:line="259" w:lineRule="auto"/>
        <w:ind w:left="12" w:firstLine="0"/>
        <w:jc w:val="left"/>
      </w:pPr>
      <w:r>
        <w:rPr>
          <w:b/>
        </w:rPr>
        <w:t xml:space="preserve"> </w:t>
      </w:r>
    </w:p>
    <w:p w:rsidR="0066164D" w:rsidRDefault="0066164D" w:rsidP="0066164D">
      <w:pPr>
        <w:numPr>
          <w:ilvl w:val="1"/>
          <w:numId w:val="1"/>
        </w:numPr>
        <w:spacing w:after="5" w:line="249" w:lineRule="auto"/>
        <w:ind w:right="728" w:hanging="566"/>
      </w:pPr>
      <w:r>
        <w:t xml:space="preserve">A existência de preços registrados não obriga a </w:t>
      </w:r>
      <w:r>
        <w:rPr>
          <w:b/>
        </w:rPr>
        <w:t>CÂMARA MUNICIPAL</w:t>
      </w:r>
      <w:r>
        <w:t xml:space="preserve"> a contratar, sendo facultada a realização de licitação específica para a contratação pretendida, assegurado ao beneficiário do registro a preferência de fornecimento em igualdade de condições.  </w:t>
      </w:r>
    </w:p>
    <w:p w:rsidR="0066164D" w:rsidRDefault="0066164D" w:rsidP="0066164D">
      <w:pPr>
        <w:spacing w:after="0" w:line="259" w:lineRule="auto"/>
        <w:ind w:left="12" w:firstLine="0"/>
        <w:jc w:val="left"/>
      </w:pPr>
      <w:r>
        <w:lastRenderedPageBreak/>
        <w:t xml:space="preserve"> </w:t>
      </w:r>
    </w:p>
    <w:p w:rsidR="0066164D" w:rsidRDefault="0066164D" w:rsidP="0066164D">
      <w:pPr>
        <w:numPr>
          <w:ilvl w:val="1"/>
          <w:numId w:val="1"/>
        </w:numPr>
        <w:spacing w:after="5" w:line="249" w:lineRule="auto"/>
        <w:ind w:right="728" w:hanging="566"/>
      </w:pPr>
      <w:r>
        <w:t xml:space="preserve">As eventuais contratações obedecerão aos mesmos prazos estabelecidos para contratação imediata.  </w:t>
      </w:r>
    </w:p>
    <w:p w:rsidR="0066164D" w:rsidRDefault="0066164D" w:rsidP="0066164D">
      <w:pPr>
        <w:spacing w:after="0" w:line="259" w:lineRule="auto"/>
        <w:ind w:left="720" w:firstLine="0"/>
        <w:jc w:val="left"/>
      </w:pPr>
      <w:r>
        <w:t xml:space="preserve"> </w:t>
      </w:r>
    </w:p>
    <w:p w:rsidR="0066164D" w:rsidRDefault="0066164D" w:rsidP="0066164D">
      <w:pPr>
        <w:numPr>
          <w:ilvl w:val="1"/>
          <w:numId w:val="1"/>
        </w:numPr>
        <w:spacing w:after="0" w:line="244" w:lineRule="auto"/>
        <w:ind w:right="728" w:hanging="566"/>
      </w:pPr>
      <w:r>
        <w:t xml:space="preserve">A </w:t>
      </w:r>
      <w:r>
        <w:rPr>
          <w:b/>
        </w:rPr>
        <w:t>CÂMARA MUNICIPAL</w:t>
      </w:r>
      <w:r>
        <w:t xml:space="preserve"> reserva para si o direito de alterar quantitativos sem que isso implique alteração dos preços ofertados, obedecido o disposto no § 1º do art. 65 da lei 8.666/93 e no § 1º do art. 15 do Decreto Municipal 2.754/2005. </w:t>
      </w:r>
    </w:p>
    <w:p w:rsidR="0066164D" w:rsidRDefault="0066164D" w:rsidP="0066164D">
      <w:pPr>
        <w:spacing w:after="0" w:line="259" w:lineRule="auto"/>
        <w:ind w:left="578" w:firstLine="0"/>
        <w:jc w:val="left"/>
      </w:pPr>
      <w:r>
        <w:rPr>
          <w:b/>
        </w:rPr>
        <w:t xml:space="preserve"> </w:t>
      </w:r>
    </w:p>
    <w:p w:rsidR="0066164D" w:rsidRDefault="0066164D" w:rsidP="0066164D">
      <w:pPr>
        <w:pStyle w:val="Ttulo1"/>
        <w:tabs>
          <w:tab w:val="center" w:pos="3665"/>
        </w:tabs>
        <w:ind w:left="-3" w:right="0" w:firstLine="0"/>
        <w:jc w:val="left"/>
      </w:pPr>
      <w:r>
        <w:t xml:space="preserve">3 </w:t>
      </w:r>
      <w:r>
        <w:tab/>
        <w:t xml:space="preserve">DO GERENCIAMENTO DA ATA DE REGISTRO DE PREÇOS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r>
        <w:rPr>
          <w:b/>
        </w:rPr>
        <w:t xml:space="preserve">3.1 </w:t>
      </w:r>
      <w:r>
        <w:rPr>
          <w:b/>
        </w:rPr>
        <w:tab/>
      </w:r>
      <w:r>
        <w:t xml:space="preserve">O gerenciamento desta Ata será realizado pelo responsável indicado pela </w:t>
      </w:r>
      <w:r>
        <w:rPr>
          <w:b/>
        </w:rPr>
        <w:t>CÂMARA MUNICIPAL</w:t>
      </w:r>
      <w:r>
        <w:t xml:space="preserve">.  </w:t>
      </w:r>
    </w:p>
    <w:p w:rsidR="0066164D" w:rsidRDefault="0066164D" w:rsidP="0066164D">
      <w:pPr>
        <w:spacing w:after="0" w:line="259" w:lineRule="auto"/>
        <w:ind w:left="12" w:firstLine="0"/>
        <w:jc w:val="left"/>
      </w:pPr>
      <w:r>
        <w:t xml:space="preserve"> </w:t>
      </w:r>
    </w:p>
    <w:p w:rsidR="0066164D" w:rsidRDefault="0066164D" w:rsidP="0066164D">
      <w:pPr>
        <w:pStyle w:val="Ttulo1"/>
        <w:ind w:left="7" w:right="691"/>
      </w:pPr>
      <w:r>
        <w:t xml:space="preserve">4 DO CONTROLE E ALTERAÇÃO DE PREÇOS </w:t>
      </w:r>
    </w:p>
    <w:p w:rsidR="0066164D" w:rsidRDefault="0066164D" w:rsidP="0066164D">
      <w:pPr>
        <w:spacing w:after="0" w:line="259" w:lineRule="auto"/>
        <w:ind w:left="0" w:firstLine="0"/>
        <w:jc w:val="left"/>
      </w:pPr>
      <w:r>
        <w:rPr>
          <w:b/>
        </w:rPr>
        <w:t xml:space="preserve"> </w:t>
      </w:r>
      <w:r>
        <w:t xml:space="preserve"> </w:t>
      </w:r>
    </w:p>
    <w:p w:rsidR="0066164D" w:rsidRDefault="0066164D" w:rsidP="0066164D">
      <w:pPr>
        <w:spacing w:after="5" w:line="249" w:lineRule="auto"/>
        <w:ind w:left="573" w:right="728"/>
      </w:pPr>
      <w:r>
        <w:rPr>
          <w:b/>
        </w:rPr>
        <w:t xml:space="preserve">4.1 </w:t>
      </w:r>
      <w:r>
        <w:t xml:space="preserve">O preço registrado poderá ser revisto em face de eventual redução daqueles praticados no mercado, ou de fato que eleve o custo dos bens registrados.  </w:t>
      </w:r>
    </w:p>
    <w:p w:rsidR="00E72D11" w:rsidRDefault="00E72D11" w:rsidP="0066164D">
      <w:pPr>
        <w:spacing w:after="5" w:line="249" w:lineRule="auto"/>
        <w:ind w:left="573" w:right="728"/>
      </w:pPr>
    </w:p>
    <w:p w:rsidR="0066164D" w:rsidRDefault="0066164D" w:rsidP="0066164D">
      <w:pPr>
        <w:spacing w:after="5" w:line="249" w:lineRule="auto"/>
        <w:ind w:left="573" w:right="728"/>
      </w:pPr>
      <w:proofErr w:type="gramStart"/>
      <w:r>
        <w:rPr>
          <w:b/>
        </w:rPr>
        <w:t xml:space="preserve">4.2 </w:t>
      </w:r>
      <w:r>
        <w:t>Quando</w:t>
      </w:r>
      <w:proofErr w:type="gramEnd"/>
      <w:r>
        <w:t xml:space="preserve"> o preço inicialmente registrado, por motivo superveniente, tornar-se superior ao preço praticado no mercado a </w:t>
      </w:r>
      <w:r>
        <w:rPr>
          <w:b/>
        </w:rPr>
        <w:t>CAMARA MUNICIPAL</w:t>
      </w:r>
      <w:r>
        <w:t xml:space="preserve"> convocará o </w:t>
      </w:r>
      <w:r>
        <w:rPr>
          <w:b/>
        </w:rPr>
        <w:t>FORNECEDOR</w:t>
      </w:r>
      <w:r>
        <w:t xml:space="preserve"> visando à negociação para redução de preços e sua adequação ao praticado pelo mercado.  </w:t>
      </w:r>
    </w:p>
    <w:p w:rsidR="0066164D" w:rsidRDefault="0066164D" w:rsidP="0066164D">
      <w:pPr>
        <w:spacing w:after="0" w:line="259" w:lineRule="auto"/>
        <w:ind w:left="0" w:firstLine="0"/>
        <w:jc w:val="left"/>
      </w:pPr>
      <w:r>
        <w:t xml:space="preserve"> </w:t>
      </w:r>
    </w:p>
    <w:p w:rsidR="0066164D" w:rsidRDefault="0066164D" w:rsidP="0066164D">
      <w:pPr>
        <w:tabs>
          <w:tab w:val="center" w:pos="4706"/>
        </w:tabs>
        <w:spacing w:after="5" w:line="249" w:lineRule="auto"/>
        <w:ind w:left="-3" w:firstLine="0"/>
        <w:jc w:val="left"/>
      </w:pPr>
      <w:r>
        <w:rPr>
          <w:b/>
        </w:rPr>
        <w:t xml:space="preserve">4.3 </w:t>
      </w:r>
      <w:proofErr w:type="gramStart"/>
      <w:r>
        <w:rPr>
          <w:b/>
        </w:rPr>
        <w:tab/>
      </w:r>
      <w:r>
        <w:t>Frustrada</w:t>
      </w:r>
      <w:proofErr w:type="gramEnd"/>
      <w:r>
        <w:t xml:space="preserve"> a negociação, o </w:t>
      </w:r>
      <w:r>
        <w:rPr>
          <w:b/>
        </w:rPr>
        <w:t>FORNECEDOR</w:t>
      </w:r>
      <w:r>
        <w:t xml:space="preserve"> será liberado do compromisso assumido. </w:t>
      </w:r>
    </w:p>
    <w:p w:rsidR="0066164D" w:rsidRDefault="0066164D" w:rsidP="0066164D">
      <w:pPr>
        <w:spacing w:after="0" w:line="259" w:lineRule="auto"/>
        <w:ind w:left="0" w:firstLine="0"/>
        <w:jc w:val="left"/>
      </w:pPr>
      <w:r>
        <w:t xml:space="preserve"> </w:t>
      </w:r>
    </w:p>
    <w:p w:rsidR="0066164D" w:rsidRDefault="0066164D" w:rsidP="0066164D">
      <w:pPr>
        <w:spacing w:after="5" w:line="249" w:lineRule="auto"/>
        <w:ind w:left="573" w:right="728"/>
      </w:pPr>
      <w:proofErr w:type="gramStart"/>
      <w:r>
        <w:rPr>
          <w:b/>
        </w:rPr>
        <w:t xml:space="preserve">4.4 </w:t>
      </w:r>
      <w:r>
        <w:t>Na</w:t>
      </w:r>
      <w:proofErr w:type="gramEnd"/>
      <w:r>
        <w:t xml:space="preserve"> hipótese do item anterior, a </w:t>
      </w:r>
      <w:r>
        <w:rPr>
          <w:b/>
        </w:rPr>
        <w:t>CAMARA MUNICIPAL</w:t>
      </w:r>
      <w:r>
        <w:t xml:space="preserve"> convocará os demais fornecedores visando igual oportunidade de negociação.  </w:t>
      </w:r>
    </w:p>
    <w:p w:rsidR="0066164D" w:rsidRDefault="0066164D" w:rsidP="0066164D">
      <w:pPr>
        <w:spacing w:after="0" w:line="259" w:lineRule="auto"/>
        <w:ind w:left="0" w:firstLine="0"/>
        <w:jc w:val="left"/>
      </w:pPr>
      <w:r>
        <w:t xml:space="preserve"> </w:t>
      </w:r>
    </w:p>
    <w:p w:rsidR="0066164D" w:rsidRDefault="0066164D" w:rsidP="0066164D">
      <w:pPr>
        <w:spacing w:after="5" w:line="249" w:lineRule="auto"/>
        <w:ind w:left="573" w:right="728"/>
      </w:pPr>
      <w:proofErr w:type="gramStart"/>
      <w:r>
        <w:rPr>
          <w:b/>
        </w:rPr>
        <w:t xml:space="preserve">4.5 </w:t>
      </w:r>
      <w:r>
        <w:t>Quando</w:t>
      </w:r>
      <w:proofErr w:type="gramEnd"/>
      <w:r>
        <w:t xml:space="preserve"> o preço de mercado tornar-se superior aos preços registrados e o </w:t>
      </w:r>
      <w:r>
        <w:rPr>
          <w:b/>
        </w:rPr>
        <w:t>FORNECEDOR</w:t>
      </w:r>
      <w:r>
        <w:t xml:space="preserve">, mediante requerimento devidamente comprovado, não puder cumprir o compromisso, a </w:t>
      </w:r>
      <w:r>
        <w:rPr>
          <w:b/>
        </w:rPr>
        <w:t>CAMARA MUNICIPAL</w:t>
      </w:r>
      <w:r>
        <w:t xml:space="preserve"> poderá:  </w:t>
      </w:r>
    </w:p>
    <w:p w:rsidR="0066164D" w:rsidRDefault="0066164D" w:rsidP="0066164D">
      <w:pPr>
        <w:spacing w:after="0" w:line="259" w:lineRule="auto"/>
        <w:ind w:left="0" w:firstLine="0"/>
        <w:jc w:val="left"/>
      </w:pPr>
      <w:r>
        <w:t xml:space="preserve"> </w:t>
      </w:r>
    </w:p>
    <w:p w:rsidR="0066164D" w:rsidRDefault="0066164D" w:rsidP="0066164D">
      <w:pPr>
        <w:spacing w:after="5" w:line="249" w:lineRule="auto"/>
        <w:ind w:left="573" w:right="728"/>
      </w:pPr>
      <w:r>
        <w:rPr>
          <w:b/>
        </w:rPr>
        <w:t xml:space="preserve">4.5.1 </w:t>
      </w:r>
      <w:r>
        <w:t xml:space="preserve">Liberar o </w:t>
      </w:r>
      <w:r>
        <w:rPr>
          <w:b/>
        </w:rPr>
        <w:t>FORNECEDOR</w:t>
      </w:r>
      <w:r>
        <w:t xml:space="preserve"> do compromisso assumido, sem aplicação de penalidade, confirmando a veracidade dos motivos e comprovantes apresentados, se a comunicação ocorrer antes do pedido de fornecimento;  </w:t>
      </w:r>
    </w:p>
    <w:p w:rsidR="0066164D" w:rsidRDefault="0066164D" w:rsidP="0066164D">
      <w:pPr>
        <w:spacing w:after="0" w:line="259" w:lineRule="auto"/>
        <w:ind w:left="0" w:firstLine="0"/>
        <w:jc w:val="left"/>
      </w:pPr>
      <w:r>
        <w:t xml:space="preserve"> </w:t>
      </w:r>
    </w:p>
    <w:p w:rsidR="0066164D" w:rsidRDefault="0066164D" w:rsidP="0066164D">
      <w:pPr>
        <w:spacing w:after="5" w:line="249" w:lineRule="auto"/>
        <w:ind w:left="-3" w:right="728" w:firstLine="0"/>
      </w:pPr>
      <w:proofErr w:type="gramStart"/>
      <w:r>
        <w:rPr>
          <w:b/>
        </w:rPr>
        <w:t xml:space="preserve">4.5.2 </w:t>
      </w:r>
      <w:r>
        <w:t>Convocar</w:t>
      </w:r>
      <w:proofErr w:type="gramEnd"/>
      <w:r>
        <w:t xml:space="preserve"> os demais fornecedores visando igual oportunidade de negociação. </w:t>
      </w:r>
    </w:p>
    <w:p w:rsidR="0066164D" w:rsidRDefault="0066164D" w:rsidP="0066164D">
      <w:pPr>
        <w:spacing w:after="0" w:line="259" w:lineRule="auto"/>
        <w:ind w:left="0" w:firstLine="0"/>
        <w:jc w:val="left"/>
      </w:pPr>
      <w:r>
        <w:t xml:space="preserve">  </w:t>
      </w:r>
    </w:p>
    <w:p w:rsidR="0066164D" w:rsidRDefault="0066164D" w:rsidP="0066164D">
      <w:pPr>
        <w:spacing w:after="5" w:line="249" w:lineRule="auto"/>
        <w:ind w:left="573" w:right="728"/>
      </w:pPr>
      <w:proofErr w:type="gramStart"/>
      <w:r>
        <w:rPr>
          <w:b/>
        </w:rPr>
        <w:t xml:space="preserve">4.6 </w:t>
      </w:r>
      <w:r>
        <w:t>Não</w:t>
      </w:r>
      <w:proofErr w:type="gramEnd"/>
      <w:r>
        <w:t xml:space="preserve"> havendo êxito nas negociações, a </w:t>
      </w:r>
      <w:r>
        <w:rPr>
          <w:b/>
        </w:rPr>
        <w:t>CAMARA MUNICIPAL</w:t>
      </w:r>
      <w:r>
        <w:t xml:space="preserve"> procederá a revogação da Ata de Registro de Preços, adotando as medidas cabíveis para obtenção da contratação mais vantajosa. </w:t>
      </w:r>
    </w:p>
    <w:p w:rsidR="0066164D" w:rsidRDefault="0066164D" w:rsidP="0066164D">
      <w:pPr>
        <w:spacing w:after="0" w:line="259" w:lineRule="auto"/>
        <w:ind w:left="578" w:firstLine="0"/>
        <w:jc w:val="left"/>
      </w:pPr>
      <w:r>
        <w:t xml:space="preserve"> </w:t>
      </w:r>
    </w:p>
    <w:p w:rsidR="0066164D" w:rsidRDefault="0066164D" w:rsidP="0066164D">
      <w:pPr>
        <w:pStyle w:val="Ttulo1"/>
        <w:tabs>
          <w:tab w:val="center" w:pos="1301"/>
        </w:tabs>
        <w:ind w:left="-3" w:right="0" w:firstLine="0"/>
        <w:jc w:val="left"/>
      </w:pPr>
      <w:r>
        <w:t xml:space="preserve">5 </w:t>
      </w:r>
      <w:r>
        <w:tab/>
        <w:t>DA VIGÊNCIA</w:t>
      </w:r>
      <w:r>
        <w:rPr>
          <w:b w:val="0"/>
        </w:rPr>
        <w:t xml:space="preserve"> </w:t>
      </w:r>
    </w:p>
    <w:p w:rsidR="0066164D" w:rsidRDefault="0066164D" w:rsidP="0066164D">
      <w:pPr>
        <w:spacing w:after="0" w:line="259" w:lineRule="auto"/>
        <w:ind w:left="0" w:firstLine="0"/>
        <w:jc w:val="left"/>
      </w:pPr>
      <w:r>
        <w:t xml:space="preserve"> </w:t>
      </w:r>
    </w:p>
    <w:p w:rsidR="0066164D" w:rsidRDefault="0066164D" w:rsidP="0066164D">
      <w:pPr>
        <w:spacing w:after="5" w:line="249" w:lineRule="auto"/>
        <w:ind w:left="573" w:right="728"/>
      </w:pPr>
      <w:r>
        <w:rPr>
          <w:b/>
        </w:rPr>
        <w:t xml:space="preserve">5.1 </w:t>
      </w:r>
      <w:r>
        <w:t xml:space="preserve">A presente Ata de Registro de Preços entra em vigor na data de sua assinatura tem validade de 12 (doze) meses, com eficácia legal da publicação de seu extrato. </w:t>
      </w:r>
    </w:p>
    <w:p w:rsidR="0066164D" w:rsidRDefault="0066164D" w:rsidP="0066164D">
      <w:pPr>
        <w:spacing w:after="0" w:line="259" w:lineRule="auto"/>
        <w:ind w:left="0" w:firstLine="0"/>
        <w:jc w:val="left"/>
      </w:pPr>
      <w:r>
        <w:t xml:space="preserve"> </w:t>
      </w:r>
    </w:p>
    <w:p w:rsidR="0066164D" w:rsidRDefault="0066164D" w:rsidP="0066164D">
      <w:pPr>
        <w:pStyle w:val="Ttulo1"/>
        <w:tabs>
          <w:tab w:val="center" w:pos="2602"/>
        </w:tabs>
        <w:ind w:left="-3" w:right="0" w:firstLine="0"/>
        <w:jc w:val="left"/>
      </w:pPr>
      <w:r>
        <w:lastRenderedPageBreak/>
        <w:t xml:space="preserve">6 </w:t>
      </w:r>
      <w:r>
        <w:tab/>
        <w:t xml:space="preserve">DA RESPONSABILIDADE POR DANOS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r>
        <w:rPr>
          <w:b/>
        </w:rPr>
        <w:t xml:space="preserve">6.1 </w:t>
      </w:r>
      <w:r>
        <w:t xml:space="preserve">O </w:t>
      </w:r>
      <w:r>
        <w:rPr>
          <w:b/>
        </w:rPr>
        <w:t>FORNECEDOR</w:t>
      </w:r>
      <w:r>
        <w:t xml:space="preserve"> responderá por todo e qualquer dano provocado à </w:t>
      </w:r>
      <w:r>
        <w:rPr>
          <w:b/>
        </w:rPr>
        <w:t>CÂMARA MUNICIPAL</w:t>
      </w:r>
      <w:r>
        <w:t xml:space="preserve">, seus servidores ou terceiros, decorrentes de atos ou omissões de sua responsabilidade, a qual não poderá ser excluída ou atenuada em função da fiscalização ou do acompanhamento exercido pela </w:t>
      </w:r>
      <w:r>
        <w:rPr>
          <w:b/>
        </w:rPr>
        <w:t>CÂMARA MUNICIPAL</w:t>
      </w:r>
      <w:r>
        <w:t xml:space="preserve">, </w:t>
      </w:r>
      <w:proofErr w:type="spellStart"/>
      <w:r>
        <w:t>obrigandose</w:t>
      </w:r>
      <w:proofErr w:type="spellEnd"/>
      <w:r>
        <w:t xml:space="preserve">, a todo e qualquer tempo, a ressarci-los integralmente, sem prejuízo das multas e demais penalidades previstas na licitação.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r>
        <w:rPr>
          <w:b/>
        </w:rPr>
        <w:t xml:space="preserve">6.2 </w:t>
      </w:r>
      <w:r>
        <w:t xml:space="preserve">Para os efeitos desta cláusula, dano significa todo e qualquer ônus, despesa, custo, obrigação ou prejuízo que venha a ser suportado pela </w:t>
      </w:r>
      <w:r>
        <w:rPr>
          <w:b/>
        </w:rPr>
        <w:t>CÂMARA MUNICIPAL</w:t>
      </w:r>
      <w:r>
        <w:t xml:space="preserve">, decorrentes do não cumprimento, ou do cumprimento deficiente, pelo </w:t>
      </w:r>
      <w:r>
        <w:rPr>
          <w:b/>
        </w:rPr>
        <w:t>FORNECEDOR</w:t>
      </w:r>
      <w:r>
        <w:t xml:space="preserve">, de obrigações a ele atribuídas contratualmente ou por força de disposição legal, incluindo, mas não se limitando, a pagamentos ou ressarcimentos efetuados pela </w:t>
      </w:r>
      <w:r>
        <w:rPr>
          <w:b/>
        </w:rPr>
        <w:t>CÂMARA MUNICIPAL</w:t>
      </w:r>
      <w:r>
        <w:t xml:space="preserve"> a terceiros, multas, penalidades, emolumentos, taxas, tributos, despesas processuais, honorários advocatícios e outros.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r>
        <w:rPr>
          <w:b/>
        </w:rPr>
        <w:t xml:space="preserve">6.3 </w:t>
      </w:r>
      <w:r>
        <w:t xml:space="preserve">Se qualquer reclamação relacionada ao ressarcimento de danos ou ao cumprimento de obrigações definidas como de responsabilidade do </w:t>
      </w:r>
      <w:r>
        <w:rPr>
          <w:b/>
        </w:rPr>
        <w:t>FORNECEDOR</w:t>
      </w:r>
      <w:r>
        <w:t xml:space="preserve"> for apresentada ou chegar ao conhecimento da </w:t>
      </w:r>
      <w:r>
        <w:rPr>
          <w:b/>
        </w:rPr>
        <w:t>CÂMARA MUNICIPAL</w:t>
      </w:r>
      <w:r>
        <w:t xml:space="preserve">, este comunicará ao </w:t>
      </w:r>
      <w:r>
        <w:rPr>
          <w:b/>
        </w:rPr>
        <w:t>FORNECEDOR</w:t>
      </w:r>
      <w:r>
        <w:t xml:space="preserve"> por escrito para que tome as providências necessárias à sua solução, diretamente, quando possível, o qual ficará obrigado a entregar à </w:t>
      </w:r>
      <w:r>
        <w:rPr>
          <w:b/>
        </w:rPr>
        <w:t>CÂMARA MUNICIPAL</w:t>
      </w:r>
      <w:r>
        <w:t xml:space="preserve"> a devida comprovação do acordo, acerto, pagamento ou medida administrativa ou judicial que entender de direito, conforme o caso, no prazo que lhe for assinalado. As providências administrativas ou judiciais tomadas pelo </w:t>
      </w:r>
      <w:r>
        <w:rPr>
          <w:b/>
        </w:rPr>
        <w:t>FORNECEDOR</w:t>
      </w:r>
      <w:r>
        <w:t xml:space="preserve"> não o eximem das responsabilidades assumidas perante à </w:t>
      </w:r>
      <w:r>
        <w:rPr>
          <w:b/>
        </w:rPr>
        <w:t>CÂMARA MUNICIPAL</w:t>
      </w:r>
      <w:r>
        <w:t xml:space="preserve">, nos termos desta cláusula.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t xml:space="preserve">6.4 </w:t>
      </w:r>
      <w:r>
        <w:t>Fica</w:t>
      </w:r>
      <w:proofErr w:type="gramEnd"/>
      <w:r>
        <w:t xml:space="preserve"> desde já entendido que quaisquer prejuízos sofridos ou despesas que venham a ser exigidas da </w:t>
      </w:r>
      <w:r>
        <w:rPr>
          <w:b/>
        </w:rPr>
        <w:t>CÂMARA MUNICIPAL</w:t>
      </w:r>
      <w:r>
        <w:t xml:space="preserve">, nos termos desta cláusula, deverão ser pagas pelo </w:t>
      </w:r>
      <w:r>
        <w:rPr>
          <w:b/>
        </w:rPr>
        <w:t>FORNECEDOR</w:t>
      </w:r>
      <w:r>
        <w:t xml:space="preserve">, independentemente do tempo em que ocorrerem, ou serão objeto de ressarcimento à </w:t>
      </w:r>
      <w:r>
        <w:rPr>
          <w:b/>
        </w:rPr>
        <w:t>CÂMARA MUNICIPAL</w:t>
      </w:r>
      <w:r>
        <w:t xml:space="preserve">, mediante a adoção das seguintes providências: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3" w:right="728" w:firstLine="0"/>
      </w:pPr>
      <w:proofErr w:type="gramStart"/>
      <w:r>
        <w:rPr>
          <w:b/>
        </w:rPr>
        <w:t xml:space="preserve">6.4.1 </w:t>
      </w:r>
      <w:r>
        <w:t>dedução</w:t>
      </w:r>
      <w:proofErr w:type="gramEnd"/>
      <w:r>
        <w:t xml:space="preserve"> de créditos do </w:t>
      </w:r>
      <w:r>
        <w:rPr>
          <w:b/>
        </w:rPr>
        <w:t>FORNECEDOR</w:t>
      </w:r>
      <w:r>
        <w:t xml:space="preserve">;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3" w:right="728" w:firstLine="0"/>
      </w:pPr>
      <w:proofErr w:type="gramStart"/>
      <w:r>
        <w:rPr>
          <w:b/>
        </w:rPr>
        <w:t xml:space="preserve">6.4.2 </w:t>
      </w:r>
      <w:r>
        <w:t>medida</w:t>
      </w:r>
      <w:proofErr w:type="gramEnd"/>
      <w:r>
        <w:t xml:space="preserve"> judicial apropriada, a critério da </w:t>
      </w:r>
      <w:r>
        <w:rPr>
          <w:b/>
        </w:rPr>
        <w:t>CÂMARA MUNICIPAL</w:t>
      </w:r>
      <w:r>
        <w:t xml:space="preserve">. </w:t>
      </w:r>
    </w:p>
    <w:p w:rsidR="0066164D" w:rsidRDefault="0066164D" w:rsidP="0066164D">
      <w:pPr>
        <w:spacing w:after="0" w:line="259" w:lineRule="auto"/>
        <w:ind w:left="403" w:firstLine="0"/>
        <w:jc w:val="left"/>
      </w:pPr>
      <w:r>
        <w:t xml:space="preserve"> </w:t>
      </w:r>
    </w:p>
    <w:p w:rsidR="0066164D" w:rsidRDefault="0066164D" w:rsidP="0066164D">
      <w:pPr>
        <w:pStyle w:val="Ttulo1"/>
        <w:tabs>
          <w:tab w:val="center" w:pos="1341"/>
        </w:tabs>
        <w:ind w:left="-3" w:right="0" w:firstLine="0"/>
        <w:jc w:val="left"/>
      </w:pPr>
      <w:r>
        <w:t xml:space="preserve">7 </w:t>
      </w:r>
      <w:r>
        <w:tab/>
        <w:t xml:space="preserve">DA RESCISÃO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t xml:space="preserve">7.1 </w:t>
      </w:r>
      <w:r>
        <w:t>Os</w:t>
      </w:r>
      <w:proofErr w:type="gramEnd"/>
      <w:r>
        <w:t xml:space="preserve"> serviços/produtos oriundos desta Ata de Registro de Preços e contratados pela </w:t>
      </w:r>
      <w:r>
        <w:rPr>
          <w:b/>
        </w:rPr>
        <w:t>CÂMARA MUNICIPAL</w:t>
      </w:r>
      <w:r>
        <w:t xml:space="preserve"> poderão ser rescindidos: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67" w:right="728" w:hanging="570"/>
      </w:pPr>
      <w:proofErr w:type="gramStart"/>
      <w:r>
        <w:rPr>
          <w:b/>
        </w:rPr>
        <w:t xml:space="preserve">7.1.1 </w:t>
      </w:r>
      <w:r>
        <w:t>Por</w:t>
      </w:r>
      <w:proofErr w:type="gramEnd"/>
      <w:r>
        <w:t xml:space="preserve"> ato unilateral e escrito da </w:t>
      </w:r>
      <w:r>
        <w:rPr>
          <w:b/>
        </w:rPr>
        <w:t>CÂMARA MUNICIPAL</w:t>
      </w:r>
      <w:r>
        <w:t xml:space="preserve">, nos casos enumerados nos incisos I a XII, XVII e XVIII do artigo 78 da Lei nº 8.666/93;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3" w:right="728" w:firstLine="0"/>
      </w:pPr>
      <w:proofErr w:type="gramStart"/>
      <w:r>
        <w:rPr>
          <w:b/>
        </w:rPr>
        <w:t xml:space="preserve">7.1.2 </w:t>
      </w:r>
      <w:r>
        <w:t>Por</w:t>
      </w:r>
      <w:proofErr w:type="gramEnd"/>
      <w:r>
        <w:t xml:space="preserve"> acordo entre as partes, reduzido a termo;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lastRenderedPageBreak/>
        <w:t xml:space="preserve">7.1.3 </w:t>
      </w:r>
      <w:r>
        <w:t>Na</w:t>
      </w:r>
      <w:proofErr w:type="gramEnd"/>
      <w:r>
        <w:t xml:space="preserve"> forma, pelos motivos e em observância às demais previsões contidas nos artigos 77 a 80 da Lei nº 8.666/93.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t xml:space="preserve">7.2 </w:t>
      </w:r>
      <w:r>
        <w:t>Os</w:t>
      </w:r>
      <w:proofErr w:type="gramEnd"/>
      <w:r>
        <w:t xml:space="preserve"> casos de rescisão contratual deverão ser formalmente motivados, assegurada a observância dos princípios do contraditório e da ampla defesa.  </w:t>
      </w:r>
    </w:p>
    <w:p w:rsidR="0066164D" w:rsidRDefault="0066164D" w:rsidP="0066164D">
      <w:pPr>
        <w:spacing w:after="0" w:line="259" w:lineRule="auto"/>
        <w:ind w:left="372" w:firstLine="0"/>
        <w:jc w:val="left"/>
      </w:pPr>
      <w:r>
        <w:rPr>
          <w:b/>
        </w:rPr>
        <w:t xml:space="preserve"> </w:t>
      </w:r>
    </w:p>
    <w:p w:rsidR="0066164D" w:rsidRDefault="0066164D" w:rsidP="0066164D">
      <w:pPr>
        <w:pStyle w:val="Ttulo1"/>
        <w:ind w:left="7" w:right="691"/>
      </w:pPr>
      <w:r>
        <w:t xml:space="preserve">8 SANÇÕES ADMINISTRATIVAS </w:t>
      </w:r>
    </w:p>
    <w:p w:rsidR="0066164D" w:rsidRDefault="0066164D" w:rsidP="0066164D">
      <w:pPr>
        <w:spacing w:after="110" w:line="259" w:lineRule="auto"/>
        <w:ind w:left="12" w:firstLine="0"/>
        <w:jc w:val="left"/>
      </w:pPr>
      <w:r>
        <w:t xml:space="preserve"> </w:t>
      </w:r>
    </w:p>
    <w:p w:rsidR="0066164D" w:rsidRDefault="0066164D" w:rsidP="0066164D">
      <w:pPr>
        <w:spacing w:after="5" w:line="249" w:lineRule="auto"/>
        <w:ind w:left="573" w:right="728"/>
      </w:pPr>
      <w:proofErr w:type="gramStart"/>
      <w:r>
        <w:rPr>
          <w:b/>
        </w:rPr>
        <w:t xml:space="preserve">8.1 </w:t>
      </w:r>
      <w:r>
        <w:t>Pela</w:t>
      </w:r>
      <w:proofErr w:type="gramEnd"/>
      <w:r>
        <w:t xml:space="preserve"> inexecução total ou parcial da contratação poderá a </w:t>
      </w:r>
      <w:r>
        <w:rPr>
          <w:b/>
        </w:rPr>
        <w:t>CÂMARA MUNICIPAL</w:t>
      </w:r>
      <w:r>
        <w:t xml:space="preserve"> aplicar à </w:t>
      </w:r>
      <w:r>
        <w:rPr>
          <w:b/>
        </w:rPr>
        <w:t>CONTRATADA</w:t>
      </w:r>
      <w:r>
        <w:t xml:space="preserve">, além das demais cominações legais pertinentes, as seguintes sanções: </w:t>
      </w:r>
    </w:p>
    <w:p w:rsidR="0066164D" w:rsidRDefault="0066164D" w:rsidP="0066164D">
      <w:pPr>
        <w:spacing w:after="0" w:line="259" w:lineRule="auto"/>
        <w:ind w:left="12" w:firstLine="0"/>
        <w:jc w:val="left"/>
      </w:pPr>
      <w:r>
        <w:t xml:space="preserve"> </w:t>
      </w:r>
    </w:p>
    <w:p w:rsidR="0066164D" w:rsidRDefault="0066164D" w:rsidP="0066164D">
      <w:pPr>
        <w:pStyle w:val="Ttulo2"/>
        <w:ind w:left="7" w:right="691"/>
      </w:pPr>
      <w:proofErr w:type="gramStart"/>
      <w:r>
        <w:t>8.1.1 advertência</w:t>
      </w:r>
      <w:proofErr w:type="gramEnd"/>
      <w:r>
        <w:rPr>
          <w:b w:val="0"/>
        </w:rPr>
        <w:t xml:space="preserve">;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t>8.1.2 multa</w:t>
      </w:r>
      <w:proofErr w:type="gramEnd"/>
      <w:r>
        <w:rPr>
          <w:b/>
        </w:rPr>
        <w:t xml:space="preserve"> de 0,3%</w:t>
      </w:r>
      <w:r>
        <w:t xml:space="preserve"> (zero vírgula três por cento) por dia de atraso na execução do objeto ou por dia de atraso no cumprimento contratual ou legal, até o 30º (trigésimo) dia, calculada sobre o valor da contratação, por ocorrência;  </w:t>
      </w:r>
    </w:p>
    <w:p w:rsidR="0066164D" w:rsidRDefault="0066164D" w:rsidP="0066164D">
      <w:pPr>
        <w:spacing w:after="0" w:line="259" w:lineRule="auto"/>
        <w:ind w:left="578" w:firstLine="0"/>
        <w:jc w:val="left"/>
      </w:pPr>
      <w:r>
        <w:t xml:space="preserve"> </w:t>
      </w:r>
    </w:p>
    <w:p w:rsidR="0066164D" w:rsidRDefault="0066164D" w:rsidP="0066164D">
      <w:pPr>
        <w:spacing w:after="5" w:line="249" w:lineRule="auto"/>
        <w:ind w:left="573" w:right="728"/>
      </w:pPr>
      <w:proofErr w:type="gramStart"/>
      <w:r>
        <w:rPr>
          <w:b/>
        </w:rPr>
        <w:t>8.1.3 multa</w:t>
      </w:r>
      <w:proofErr w:type="gramEnd"/>
      <w:r>
        <w:rPr>
          <w:b/>
        </w:rPr>
        <w:t xml:space="preserve"> de 10%</w:t>
      </w:r>
      <w:r>
        <w:t xml:space="preserve"> (dez por cento) calculada sobre o valor da contratação, no caso de atraso superior a 30 (trinta) dias na execução do objeto ou no cumprimento de obrigação contratual ou legal; </w:t>
      </w:r>
    </w:p>
    <w:p w:rsidR="0066164D" w:rsidRDefault="0066164D" w:rsidP="0066164D">
      <w:pPr>
        <w:spacing w:after="0" w:line="259" w:lineRule="auto"/>
        <w:ind w:left="578" w:firstLine="0"/>
        <w:jc w:val="left"/>
      </w:pPr>
      <w:r>
        <w:t xml:space="preserve"> </w:t>
      </w:r>
    </w:p>
    <w:p w:rsidR="0066164D" w:rsidRDefault="0066164D" w:rsidP="0066164D">
      <w:pPr>
        <w:spacing w:after="5" w:line="249" w:lineRule="auto"/>
        <w:ind w:left="573" w:right="728"/>
      </w:pPr>
      <w:proofErr w:type="gramStart"/>
      <w:r>
        <w:rPr>
          <w:b/>
        </w:rPr>
        <w:t>8.1.4 multa</w:t>
      </w:r>
      <w:proofErr w:type="gramEnd"/>
      <w:r>
        <w:rPr>
          <w:b/>
        </w:rPr>
        <w:t xml:space="preserve"> de 20%</w:t>
      </w:r>
      <w:r>
        <w:t xml:space="preserve"> (vinte por cento) calculada sobre o valor da contratação, na hipótese de a </w:t>
      </w:r>
      <w:r>
        <w:rPr>
          <w:b/>
        </w:rPr>
        <w:t>CONTRATADA</w:t>
      </w:r>
      <w:r>
        <w:t xml:space="preserve">, injustificadamente, desistir da contratação ou der causa à sua rescisão, bem como nos demais casos de descumprimento contratual, quando a </w:t>
      </w:r>
      <w:r>
        <w:rPr>
          <w:b/>
        </w:rPr>
        <w:t>CÂMARA MUNICIPAL</w:t>
      </w:r>
      <w:r>
        <w:t xml:space="preserve">, em face da menor gravidade do fato e mediante motivação da autoridade superior, poderá reduzir o percentual da multa a ser aplicada; </w:t>
      </w:r>
    </w:p>
    <w:p w:rsidR="0066164D" w:rsidRDefault="0066164D" w:rsidP="0066164D">
      <w:pPr>
        <w:spacing w:after="0" w:line="259" w:lineRule="auto"/>
        <w:ind w:left="578" w:firstLine="0"/>
        <w:jc w:val="left"/>
      </w:pPr>
      <w:r>
        <w:t xml:space="preserve"> </w:t>
      </w:r>
    </w:p>
    <w:p w:rsidR="0066164D" w:rsidRDefault="0066164D" w:rsidP="0066164D">
      <w:pPr>
        <w:spacing w:after="5" w:line="249" w:lineRule="auto"/>
        <w:ind w:left="573" w:right="728"/>
      </w:pPr>
      <w:proofErr w:type="gramStart"/>
      <w:r>
        <w:rPr>
          <w:b/>
        </w:rPr>
        <w:t>8.1.5 impedimento</w:t>
      </w:r>
      <w:proofErr w:type="gramEnd"/>
      <w:r>
        <w:rPr>
          <w:b/>
        </w:rPr>
        <w:t xml:space="preserve"> de licitar e contratar</w:t>
      </w:r>
      <w:r>
        <w:t xml:space="preserve"> com a Administração Pública do Município de Pouso Alegre pelo prazo de até 5 (cinco) anos; </w:t>
      </w:r>
    </w:p>
    <w:p w:rsidR="0066164D" w:rsidRDefault="0066164D" w:rsidP="0066164D">
      <w:pPr>
        <w:spacing w:after="0" w:line="259" w:lineRule="auto"/>
        <w:ind w:left="578" w:firstLine="0"/>
        <w:jc w:val="left"/>
      </w:pPr>
      <w:r>
        <w:t xml:space="preserve"> </w:t>
      </w:r>
    </w:p>
    <w:p w:rsidR="0066164D" w:rsidRDefault="0066164D" w:rsidP="0066164D">
      <w:pPr>
        <w:spacing w:after="5" w:line="249" w:lineRule="auto"/>
        <w:ind w:left="573" w:right="728"/>
      </w:pPr>
      <w:proofErr w:type="gramStart"/>
      <w:r>
        <w:rPr>
          <w:b/>
        </w:rPr>
        <w:t>8.1.6 rescisão</w:t>
      </w:r>
      <w:proofErr w:type="gramEnd"/>
      <w:r>
        <w:rPr>
          <w:b/>
        </w:rPr>
        <w:t xml:space="preserve"> da contratação</w:t>
      </w:r>
      <w:r>
        <w:t xml:space="preserve">, aplicável independentemente de efetiva aplicação de qualquer das penalidades anteriores. </w:t>
      </w:r>
    </w:p>
    <w:p w:rsidR="0066164D" w:rsidRDefault="0066164D" w:rsidP="0066164D">
      <w:pPr>
        <w:spacing w:after="0" w:line="259" w:lineRule="auto"/>
        <w:ind w:left="12" w:firstLine="0"/>
        <w:jc w:val="left"/>
      </w:pPr>
      <w:r>
        <w:rPr>
          <w:b/>
        </w:rPr>
        <w:t xml:space="preserve"> </w:t>
      </w:r>
    </w:p>
    <w:p w:rsidR="0066164D" w:rsidRDefault="0066164D" w:rsidP="0066164D">
      <w:pPr>
        <w:spacing w:after="5" w:line="249" w:lineRule="auto"/>
        <w:ind w:left="573" w:right="728"/>
      </w:pPr>
      <w:r>
        <w:rPr>
          <w:b/>
        </w:rPr>
        <w:t xml:space="preserve">8.2 </w:t>
      </w:r>
      <w:proofErr w:type="gramStart"/>
      <w:r>
        <w:rPr>
          <w:b/>
        </w:rPr>
        <w:tab/>
      </w:r>
      <w:r>
        <w:t>As</w:t>
      </w:r>
      <w:proofErr w:type="gramEnd"/>
      <w:r>
        <w:t xml:space="preserve"> sanções definidas no subitem 8.1 poderão ser aplicadas pelas seguintes pessoas, </w:t>
      </w:r>
      <w:r>
        <w:rPr>
          <w:b/>
        </w:rPr>
        <w:t xml:space="preserve">autonomamente: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t>8.2.1 item</w:t>
      </w:r>
      <w:proofErr w:type="gramEnd"/>
      <w:r>
        <w:rPr>
          <w:b/>
        </w:rPr>
        <w:t xml:space="preserve"> 8.1.1:</w:t>
      </w:r>
      <w:r>
        <w:t xml:space="preserve"> pelo Presidente da Mesa Diretora, pelo Diretor Geral e pelo Gestor de Contratos;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3" w:right="728" w:firstLine="0"/>
      </w:pPr>
      <w:r>
        <w:rPr>
          <w:b/>
        </w:rPr>
        <w:t xml:space="preserve">8.2.2 itens 8.1.2, 8.1.3 </w:t>
      </w:r>
      <w:r>
        <w:t>e</w:t>
      </w:r>
      <w:r>
        <w:rPr>
          <w:b/>
        </w:rPr>
        <w:t xml:space="preserve"> 8.1.4:</w:t>
      </w:r>
      <w:r>
        <w:t xml:space="preserve"> pelo Presidente da Mesa Diretora e pelo Diretor Geral;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3" w:right="728" w:firstLine="0"/>
      </w:pPr>
      <w:r>
        <w:rPr>
          <w:b/>
        </w:rPr>
        <w:t xml:space="preserve">8.2.3 itens 8.1.5 </w:t>
      </w:r>
      <w:r>
        <w:t>e</w:t>
      </w:r>
      <w:r>
        <w:rPr>
          <w:b/>
        </w:rPr>
        <w:t xml:space="preserve"> 8.1.6: </w:t>
      </w:r>
      <w:r>
        <w:t xml:space="preserve">pelo Presidente da Mesa Diretora.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t xml:space="preserve">8.3 </w:t>
      </w:r>
      <w:r>
        <w:t>Os</w:t>
      </w:r>
      <w:proofErr w:type="gramEnd"/>
      <w:r>
        <w:t xml:space="preserve"> valores das multas aplicadas poderão ser descontados dos pagamentos devidos pela </w:t>
      </w:r>
      <w:r>
        <w:rPr>
          <w:b/>
        </w:rPr>
        <w:t>CÂMARA MUNICIPAL</w:t>
      </w:r>
      <w:r>
        <w:t xml:space="preserve">. Se os valores dos pagamentos devidos não forem suficientes, a diferença deverá ser recolhida pela </w:t>
      </w:r>
      <w:r>
        <w:rPr>
          <w:b/>
        </w:rPr>
        <w:t>CONTRATADA</w:t>
      </w:r>
      <w:r>
        <w:t xml:space="preserve"> no prazo máximo de </w:t>
      </w:r>
    </w:p>
    <w:p w:rsidR="0066164D" w:rsidRDefault="0066164D" w:rsidP="0066164D">
      <w:pPr>
        <w:spacing w:after="5" w:line="249" w:lineRule="auto"/>
        <w:ind w:left="578" w:right="728" w:firstLine="0"/>
      </w:pPr>
      <w:r>
        <w:lastRenderedPageBreak/>
        <w:t xml:space="preserve">5 (cinco) dias úteis a contar da aplicação da sanção.  </w:t>
      </w:r>
    </w:p>
    <w:p w:rsidR="0066164D" w:rsidRDefault="0066164D" w:rsidP="0066164D">
      <w:pPr>
        <w:spacing w:after="0" w:line="259" w:lineRule="auto"/>
        <w:ind w:left="12" w:firstLine="0"/>
        <w:jc w:val="left"/>
      </w:pPr>
      <w:r>
        <w:rPr>
          <w:b/>
        </w:rPr>
        <w:t xml:space="preserve"> </w:t>
      </w:r>
    </w:p>
    <w:p w:rsidR="0066164D" w:rsidRDefault="0066164D" w:rsidP="0066164D">
      <w:pPr>
        <w:spacing w:after="5" w:line="249" w:lineRule="auto"/>
        <w:ind w:left="573" w:right="728"/>
      </w:pPr>
      <w:proofErr w:type="gramStart"/>
      <w:r>
        <w:rPr>
          <w:b/>
        </w:rPr>
        <w:t xml:space="preserve">8.4 </w:t>
      </w:r>
      <w:r>
        <w:t>Em</w:t>
      </w:r>
      <w:proofErr w:type="gramEnd"/>
      <w:r>
        <w:t xml:space="preserve"> face da gravidade da infração, poderão ser aplicadas as penalidades definidas nos </w:t>
      </w:r>
      <w:r>
        <w:rPr>
          <w:b/>
        </w:rPr>
        <w:t>itens 8.1.5 e 8.1.6</w:t>
      </w:r>
      <w:r>
        <w:t xml:space="preserve"> cumulativamente com a multa cabível.</w:t>
      </w:r>
      <w:r>
        <w:rPr>
          <w:b/>
        </w:rPr>
        <w:t xml:space="preserve">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63" w:right="691" w:hanging="566"/>
      </w:pPr>
      <w:proofErr w:type="gramStart"/>
      <w:r>
        <w:rPr>
          <w:b/>
        </w:rPr>
        <w:t>8.5 As</w:t>
      </w:r>
      <w:proofErr w:type="gramEnd"/>
      <w:r>
        <w:rPr>
          <w:b/>
        </w:rPr>
        <w:t xml:space="preserve"> penalidades somente serão aplicadas após regular processo administrativo, em que se garantirá a observância dos princípios do contraditório e da ampla defesa, na forma e nos prazos previstos em lei. </w:t>
      </w:r>
      <w:r>
        <w:t xml:space="preserve">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r>
        <w:rPr>
          <w:b/>
        </w:rPr>
        <w:t xml:space="preserve">8.6 </w:t>
      </w:r>
      <w:r>
        <w:t xml:space="preserve">Para fins dos subitens 8.1.2, 8.1.3 e 8.1.4, entende-se por </w:t>
      </w:r>
      <w:r>
        <w:rPr>
          <w:b/>
        </w:rPr>
        <w:t>“</w:t>
      </w:r>
      <w:r>
        <w:t>valor da contratação</w:t>
      </w:r>
      <w:r>
        <w:rPr>
          <w:b/>
        </w:rPr>
        <w:t>”</w:t>
      </w:r>
      <w:r>
        <w:t xml:space="preserve"> aquele correspondente ao resultado da soma dos preços totais finais do objeto adjudicado ao licitante.  </w:t>
      </w:r>
    </w:p>
    <w:p w:rsidR="0066164D" w:rsidRDefault="0066164D" w:rsidP="0066164D">
      <w:pPr>
        <w:spacing w:after="0" w:line="259" w:lineRule="auto"/>
        <w:ind w:left="12" w:firstLine="0"/>
        <w:jc w:val="left"/>
      </w:pPr>
      <w:r>
        <w:rPr>
          <w:b/>
        </w:rPr>
        <w:t xml:space="preserve"> </w:t>
      </w:r>
    </w:p>
    <w:p w:rsidR="0066164D" w:rsidRDefault="0066164D" w:rsidP="0066164D">
      <w:pPr>
        <w:pStyle w:val="Ttulo1"/>
        <w:tabs>
          <w:tab w:val="center" w:pos="1585"/>
        </w:tabs>
        <w:ind w:left="-3" w:right="0" w:firstLine="0"/>
        <w:jc w:val="left"/>
      </w:pPr>
      <w:r>
        <w:t xml:space="preserve">9 </w:t>
      </w:r>
      <w:r>
        <w:tab/>
        <w:t>DA FISCALIZAÇÃO</w:t>
      </w:r>
      <w:r>
        <w:rPr>
          <w:b w:val="0"/>
        </w:rPr>
        <w:t xml:space="preserve"> </w:t>
      </w:r>
    </w:p>
    <w:p w:rsidR="0066164D" w:rsidRDefault="0066164D" w:rsidP="0066164D">
      <w:pPr>
        <w:spacing w:after="0" w:line="259" w:lineRule="auto"/>
        <w:ind w:left="12" w:firstLine="0"/>
        <w:jc w:val="left"/>
      </w:pPr>
      <w:r>
        <w:rPr>
          <w:b/>
        </w:rPr>
        <w:t xml:space="preserve"> </w:t>
      </w:r>
    </w:p>
    <w:p w:rsidR="0066164D" w:rsidRDefault="0066164D" w:rsidP="0066164D">
      <w:pPr>
        <w:spacing w:after="5" w:line="249" w:lineRule="auto"/>
        <w:ind w:left="573" w:right="728"/>
      </w:pPr>
      <w:r>
        <w:rPr>
          <w:b/>
        </w:rPr>
        <w:t xml:space="preserve">9.1 </w:t>
      </w:r>
      <w:r>
        <w:t xml:space="preserve">A execução do objeto será acompanhada, controlada, fiscalizada e avaliada pelo servidor </w:t>
      </w:r>
      <w:r w:rsidR="00E72D11">
        <w:t>Amauri Benedito de Oliveira, Matrícula 395 e seu suplente, servidor Daniel César Pereira, Matrícula 180,</w:t>
      </w:r>
      <w:r>
        <w:t xml:space="preserve"> indicado</w:t>
      </w:r>
      <w:r w:rsidR="00E72D11">
        <w:t>s</w:t>
      </w:r>
      <w:r>
        <w:t xml:space="preserve"> pela</w:t>
      </w:r>
      <w:r>
        <w:rPr>
          <w:b/>
        </w:rPr>
        <w:t xml:space="preserve"> CÂMARA MUNICIPAL. </w:t>
      </w:r>
    </w:p>
    <w:p w:rsidR="0066164D" w:rsidRDefault="0066164D" w:rsidP="0066164D">
      <w:pPr>
        <w:spacing w:after="0" w:line="259" w:lineRule="auto"/>
        <w:ind w:left="12" w:firstLine="0"/>
        <w:jc w:val="left"/>
      </w:pPr>
      <w:r>
        <w:rPr>
          <w:b/>
        </w:rPr>
        <w:t xml:space="preserve"> </w:t>
      </w:r>
    </w:p>
    <w:p w:rsidR="0066164D" w:rsidRDefault="0066164D" w:rsidP="0066164D">
      <w:pPr>
        <w:spacing w:after="5" w:line="249" w:lineRule="auto"/>
        <w:ind w:left="573" w:right="728"/>
      </w:pPr>
      <w:proofErr w:type="gramStart"/>
      <w:r>
        <w:rPr>
          <w:b/>
        </w:rPr>
        <w:t xml:space="preserve">9.2 </w:t>
      </w:r>
      <w:r>
        <w:t>Nos</w:t>
      </w:r>
      <w:proofErr w:type="gramEnd"/>
      <w:r>
        <w:t xml:space="preserve"> termos do § 1º do artigo 67 da Lei 8.666/1993 e da resolução 1.207/2014, caberá ao fiscal proceder às anotações das ocorrências relacionadas com a execução do ajuste, determinando o que for necessário à regularização das falhas ou das impropriedades observadas.</w:t>
      </w:r>
      <w:r>
        <w:rPr>
          <w:b/>
        </w:rPr>
        <w:t xml:space="preserve"> </w:t>
      </w:r>
    </w:p>
    <w:p w:rsidR="0066164D" w:rsidRDefault="0066164D" w:rsidP="0066164D">
      <w:pPr>
        <w:spacing w:after="0" w:line="259" w:lineRule="auto"/>
        <w:ind w:left="12" w:firstLine="0"/>
        <w:jc w:val="left"/>
      </w:pPr>
      <w:r>
        <w:rPr>
          <w:b/>
        </w:rPr>
        <w:t xml:space="preserve"> </w:t>
      </w:r>
    </w:p>
    <w:p w:rsidR="0066164D" w:rsidRDefault="0066164D" w:rsidP="0066164D">
      <w:pPr>
        <w:spacing w:after="5" w:line="249" w:lineRule="auto"/>
        <w:ind w:left="573" w:right="728"/>
      </w:pPr>
      <w:r>
        <w:rPr>
          <w:b/>
        </w:rPr>
        <w:t xml:space="preserve">9.3 </w:t>
      </w:r>
      <w:r>
        <w:t xml:space="preserve">O recebimento definitivo somente se efetivará após a atestação pelo fiscal de que os produtos foram entregues de acordo com todas as exigências previstas neste Termo de Referência. </w:t>
      </w:r>
      <w:r>
        <w:rPr>
          <w:b/>
        </w:rPr>
        <w:t xml:space="preserve"> </w:t>
      </w:r>
    </w:p>
    <w:p w:rsidR="0066164D" w:rsidRDefault="0066164D" w:rsidP="0066164D">
      <w:pPr>
        <w:spacing w:after="0" w:line="259" w:lineRule="auto"/>
        <w:ind w:left="12" w:firstLine="0"/>
        <w:jc w:val="left"/>
      </w:pPr>
      <w:r>
        <w:rPr>
          <w:b/>
        </w:rPr>
        <w:t xml:space="preserve"> </w:t>
      </w:r>
    </w:p>
    <w:p w:rsidR="0066164D" w:rsidRDefault="0066164D" w:rsidP="0066164D">
      <w:pPr>
        <w:spacing w:after="5" w:line="249" w:lineRule="auto"/>
        <w:ind w:left="573" w:right="728"/>
      </w:pPr>
      <w:r>
        <w:rPr>
          <w:b/>
        </w:rPr>
        <w:t xml:space="preserve">9.4 </w:t>
      </w:r>
      <w:r>
        <w:t xml:space="preserve">A fiscalização será exercida no interesse da </w:t>
      </w:r>
      <w:r>
        <w:rPr>
          <w:b/>
        </w:rPr>
        <w:t>CÂMARA MUNICIPAL</w:t>
      </w:r>
      <w:r>
        <w:t xml:space="preserve">, não excluindo ou reduzindo a responsabilidade da </w:t>
      </w:r>
      <w:r>
        <w:rPr>
          <w:b/>
        </w:rPr>
        <w:t>CONTRATADA</w:t>
      </w:r>
      <w:r>
        <w:t xml:space="preserve">, inclusive perante terceiros, por qualquer irregularidade e, na sua ocorrência, não implicará corresponsabilidade da </w:t>
      </w:r>
      <w:r>
        <w:rPr>
          <w:b/>
        </w:rPr>
        <w:t>CÂMARA MUNICIPAL</w:t>
      </w:r>
      <w:r>
        <w:t xml:space="preserve"> ou de seus agentes e prepostos.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t xml:space="preserve">9.5 </w:t>
      </w:r>
      <w:r>
        <w:t>Quaisquer</w:t>
      </w:r>
      <w:proofErr w:type="gramEnd"/>
      <w:r>
        <w:t xml:space="preserve"> exigências da fiscalização, inerentes ao objeto contratado, deverão ser prontamente atendidas pela </w:t>
      </w:r>
      <w:r>
        <w:rPr>
          <w:b/>
        </w:rPr>
        <w:t>CONTRATADA</w:t>
      </w:r>
      <w:r>
        <w:t xml:space="preserve">, sem ônus adicionais para a </w:t>
      </w:r>
      <w:r>
        <w:rPr>
          <w:b/>
        </w:rPr>
        <w:t>CÂMARA MUNICIPAL</w:t>
      </w:r>
      <w:r>
        <w:t xml:space="preserve">. </w:t>
      </w:r>
    </w:p>
    <w:p w:rsidR="0066164D" w:rsidRDefault="0066164D" w:rsidP="0066164D">
      <w:pPr>
        <w:spacing w:after="0" w:line="259" w:lineRule="auto"/>
        <w:ind w:left="12" w:firstLine="0"/>
        <w:jc w:val="left"/>
      </w:pPr>
      <w:r>
        <w:t xml:space="preserve"> </w:t>
      </w:r>
    </w:p>
    <w:p w:rsidR="0066164D" w:rsidRDefault="0066164D" w:rsidP="0066164D">
      <w:pPr>
        <w:pStyle w:val="Ttulo1"/>
        <w:tabs>
          <w:tab w:val="center" w:pos="1093"/>
        </w:tabs>
        <w:ind w:left="-3" w:right="0" w:firstLine="0"/>
        <w:jc w:val="left"/>
      </w:pPr>
      <w:r>
        <w:t xml:space="preserve">10 </w:t>
      </w:r>
      <w:r>
        <w:tab/>
        <w:t xml:space="preserve">DO FORO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573" w:right="728"/>
      </w:pPr>
      <w:proofErr w:type="gramStart"/>
      <w:r>
        <w:rPr>
          <w:b/>
        </w:rPr>
        <w:t xml:space="preserve">10.1 </w:t>
      </w:r>
      <w:r>
        <w:t>Fica</w:t>
      </w:r>
      <w:proofErr w:type="gramEnd"/>
      <w:r>
        <w:t xml:space="preserve"> eleito o foro da Comarca de Pouso Alegre, Estado de Minas Gerais, para dirimir eventuais conflitos de interesses decorrentes da presente Ata de Registro de Preços, valendo esta cláusula como renúncia expressa a qualquer outro foro, por mais privilegiado que seja ou venha a ser.  </w:t>
      </w:r>
    </w:p>
    <w:p w:rsidR="0066164D" w:rsidRDefault="0066164D" w:rsidP="0066164D">
      <w:pPr>
        <w:spacing w:after="0" w:line="259" w:lineRule="auto"/>
        <w:ind w:left="12" w:firstLine="0"/>
        <w:jc w:val="left"/>
      </w:pPr>
      <w:r>
        <w:t xml:space="preserve"> </w:t>
      </w:r>
    </w:p>
    <w:p w:rsidR="0066164D" w:rsidRDefault="0066164D" w:rsidP="0066164D">
      <w:pPr>
        <w:spacing w:after="5" w:line="249" w:lineRule="auto"/>
        <w:ind w:left="-3" w:right="728" w:firstLine="0"/>
      </w:pPr>
      <w:r>
        <w:t xml:space="preserve">E, por estarem de inteiro e comum acordo, as partes assinam a presente Ata de Registro de Preços em 02 (duas) vias de igual teor e forma, juntamente com 02 (duas) testemunhas.  </w:t>
      </w:r>
    </w:p>
    <w:p w:rsidR="0066164D" w:rsidRDefault="0066164D" w:rsidP="0066164D">
      <w:pPr>
        <w:spacing w:after="0" w:line="259" w:lineRule="auto"/>
        <w:ind w:left="12" w:firstLine="0"/>
        <w:jc w:val="left"/>
      </w:pPr>
      <w:r>
        <w:t xml:space="preserve"> </w:t>
      </w:r>
    </w:p>
    <w:p w:rsidR="0066164D" w:rsidRDefault="0066164D" w:rsidP="00A50C6B">
      <w:pPr>
        <w:spacing w:after="5" w:line="249" w:lineRule="auto"/>
        <w:ind w:left="-3" w:right="728" w:firstLine="0"/>
        <w:jc w:val="center"/>
      </w:pPr>
      <w:r>
        <w:t xml:space="preserve">Pouso </w:t>
      </w:r>
      <w:r w:rsidRPr="00A50C6B">
        <w:t xml:space="preserve">Alegre, </w:t>
      </w:r>
      <w:r w:rsidR="00A50C6B" w:rsidRPr="00A50C6B">
        <w:t>29</w:t>
      </w:r>
      <w:r w:rsidRPr="00A50C6B">
        <w:t xml:space="preserve"> de </w:t>
      </w:r>
      <w:r w:rsidR="00A50C6B" w:rsidRPr="00A50C6B">
        <w:t xml:space="preserve">junho </w:t>
      </w:r>
      <w:r w:rsidRPr="00A50C6B">
        <w:t>de 2017.</w:t>
      </w:r>
    </w:p>
    <w:p w:rsidR="0066164D" w:rsidRDefault="0066164D" w:rsidP="00A50C6B">
      <w:pPr>
        <w:spacing w:after="0" w:line="259" w:lineRule="auto"/>
        <w:ind w:left="0" w:firstLine="0"/>
        <w:jc w:val="left"/>
      </w:pPr>
      <w:r>
        <w:lastRenderedPageBreak/>
        <w:t xml:space="preserve"> </w:t>
      </w:r>
    </w:p>
    <w:p w:rsidR="0066164D" w:rsidRDefault="0066164D" w:rsidP="00A50C6B">
      <w:pPr>
        <w:spacing w:after="0" w:line="259" w:lineRule="auto"/>
        <w:ind w:left="0" w:firstLine="0"/>
        <w:jc w:val="left"/>
      </w:pPr>
      <w:r>
        <w:t xml:space="preserve"> </w:t>
      </w:r>
      <w:r>
        <w:rPr>
          <w:sz w:val="18"/>
        </w:rPr>
        <w:t xml:space="preserve"> </w:t>
      </w:r>
    </w:p>
    <w:p w:rsidR="0066164D" w:rsidRDefault="0066164D" w:rsidP="00A50C6B">
      <w:pPr>
        <w:spacing w:after="0" w:line="259" w:lineRule="auto"/>
        <w:ind w:left="0" w:firstLine="0"/>
        <w:jc w:val="center"/>
      </w:pPr>
      <w:r>
        <w:rPr>
          <w:sz w:val="18"/>
        </w:rPr>
        <w:t>_________________________________________</w:t>
      </w:r>
    </w:p>
    <w:p w:rsidR="0066164D" w:rsidRDefault="0066164D" w:rsidP="00A50C6B">
      <w:pPr>
        <w:spacing w:after="0" w:line="259" w:lineRule="auto"/>
        <w:ind w:left="0" w:firstLine="0"/>
        <w:jc w:val="center"/>
      </w:pPr>
      <w:r>
        <w:rPr>
          <w:sz w:val="18"/>
        </w:rPr>
        <w:t xml:space="preserve">CÂMARA MUNICIPAL </w:t>
      </w:r>
      <w:proofErr w:type="gramStart"/>
      <w:r>
        <w:rPr>
          <w:sz w:val="18"/>
        </w:rPr>
        <w:t>DE  POUSO</w:t>
      </w:r>
      <w:proofErr w:type="gramEnd"/>
      <w:r>
        <w:rPr>
          <w:sz w:val="18"/>
        </w:rPr>
        <w:t xml:space="preserve"> ALEGRE</w:t>
      </w:r>
    </w:p>
    <w:p w:rsidR="0066164D" w:rsidRDefault="0066164D" w:rsidP="00A50C6B">
      <w:pPr>
        <w:spacing w:after="0" w:line="259" w:lineRule="auto"/>
        <w:ind w:left="0" w:firstLine="0"/>
        <w:jc w:val="center"/>
      </w:pPr>
      <w:r>
        <w:rPr>
          <w:sz w:val="18"/>
        </w:rPr>
        <w:t>Presidente da Mesa Diretora</w:t>
      </w:r>
    </w:p>
    <w:p w:rsidR="0066164D" w:rsidRDefault="0066164D" w:rsidP="00A50C6B">
      <w:pPr>
        <w:spacing w:after="0" w:line="259" w:lineRule="auto"/>
        <w:ind w:left="0" w:firstLine="0"/>
        <w:jc w:val="center"/>
        <w:rPr>
          <w:sz w:val="18"/>
        </w:rPr>
      </w:pPr>
    </w:p>
    <w:p w:rsidR="00A50C6B" w:rsidRDefault="00A50C6B" w:rsidP="00A50C6B">
      <w:pPr>
        <w:spacing w:after="0" w:line="259" w:lineRule="auto"/>
        <w:ind w:left="0" w:firstLine="0"/>
        <w:jc w:val="center"/>
        <w:rPr>
          <w:sz w:val="18"/>
        </w:rPr>
      </w:pPr>
    </w:p>
    <w:p w:rsidR="00A50C6B" w:rsidRDefault="00A50C6B" w:rsidP="00A50C6B">
      <w:pPr>
        <w:spacing w:after="0" w:line="259" w:lineRule="auto"/>
        <w:ind w:left="0" w:firstLine="0"/>
        <w:jc w:val="center"/>
      </w:pPr>
    </w:p>
    <w:p w:rsidR="00A50C6B" w:rsidRPr="004D6D30" w:rsidRDefault="00A50C6B" w:rsidP="00A50C6B">
      <w:pPr>
        <w:spacing w:after="0"/>
        <w:ind w:left="0" w:firstLine="0"/>
        <w:jc w:val="center"/>
        <w:rPr>
          <w:b/>
          <w:sz w:val="18"/>
          <w:szCs w:val="18"/>
        </w:rPr>
      </w:pPr>
      <w:r>
        <w:rPr>
          <w:b/>
          <w:sz w:val="18"/>
          <w:szCs w:val="18"/>
        </w:rPr>
        <w:t>____________________________________</w:t>
      </w:r>
    </w:p>
    <w:p w:rsidR="00A50C6B" w:rsidRPr="004D6D30" w:rsidRDefault="00A50C6B" w:rsidP="00A50C6B">
      <w:pPr>
        <w:spacing w:after="0" w:line="240" w:lineRule="auto"/>
        <w:ind w:left="0" w:firstLine="0"/>
        <w:jc w:val="center"/>
        <w:rPr>
          <w:sz w:val="18"/>
          <w:szCs w:val="18"/>
        </w:rPr>
      </w:pPr>
      <w:r w:rsidRPr="004D6D30">
        <w:rPr>
          <w:b/>
          <w:sz w:val="18"/>
          <w:szCs w:val="18"/>
        </w:rPr>
        <w:t>GRÁFICA DIGITAL EXPRESS LTDA</w:t>
      </w:r>
    </w:p>
    <w:p w:rsidR="00A50C6B" w:rsidRDefault="00A50C6B" w:rsidP="00A50C6B">
      <w:pPr>
        <w:spacing w:after="0" w:line="240" w:lineRule="auto"/>
        <w:ind w:left="0" w:firstLine="0"/>
        <w:jc w:val="center"/>
        <w:rPr>
          <w:sz w:val="18"/>
          <w:szCs w:val="18"/>
        </w:rPr>
      </w:pPr>
      <w:proofErr w:type="gramStart"/>
      <w:r w:rsidRPr="004D6D30">
        <w:rPr>
          <w:sz w:val="18"/>
          <w:szCs w:val="18"/>
        </w:rPr>
        <w:t>Sr. Eduardo</w:t>
      </w:r>
      <w:proofErr w:type="gramEnd"/>
      <w:r w:rsidRPr="004D6D30">
        <w:rPr>
          <w:sz w:val="18"/>
          <w:szCs w:val="18"/>
        </w:rPr>
        <w:t xml:space="preserve"> das Neves Magalhães</w:t>
      </w:r>
    </w:p>
    <w:p w:rsidR="00A50C6B" w:rsidRDefault="00A50C6B" w:rsidP="00A50C6B">
      <w:pPr>
        <w:spacing w:after="0" w:line="240" w:lineRule="auto"/>
        <w:ind w:left="0" w:firstLine="0"/>
        <w:jc w:val="center"/>
        <w:rPr>
          <w:sz w:val="18"/>
          <w:szCs w:val="18"/>
        </w:rPr>
      </w:pPr>
    </w:p>
    <w:p w:rsidR="00A50C6B" w:rsidRDefault="00A50C6B" w:rsidP="00A50C6B">
      <w:pPr>
        <w:spacing w:after="0" w:line="240" w:lineRule="auto"/>
        <w:ind w:left="0" w:firstLine="0"/>
        <w:jc w:val="center"/>
        <w:rPr>
          <w:sz w:val="18"/>
          <w:szCs w:val="18"/>
        </w:rPr>
      </w:pPr>
    </w:p>
    <w:p w:rsidR="00A50C6B" w:rsidRDefault="00A50C6B" w:rsidP="00A50C6B">
      <w:pPr>
        <w:spacing w:after="0" w:line="240" w:lineRule="auto"/>
        <w:ind w:left="0" w:firstLine="0"/>
        <w:jc w:val="center"/>
        <w:rPr>
          <w:sz w:val="18"/>
          <w:szCs w:val="18"/>
        </w:rPr>
      </w:pPr>
    </w:p>
    <w:p w:rsidR="00A50C6B" w:rsidRPr="004D6D30" w:rsidRDefault="00A50C6B" w:rsidP="00A50C6B">
      <w:pPr>
        <w:spacing w:after="0" w:line="240" w:lineRule="auto"/>
        <w:ind w:left="0" w:firstLine="0"/>
        <w:jc w:val="center"/>
        <w:rPr>
          <w:sz w:val="18"/>
          <w:szCs w:val="18"/>
        </w:rPr>
      </w:pPr>
    </w:p>
    <w:p w:rsidR="00A50C6B" w:rsidRPr="004D6D30" w:rsidRDefault="00A50C6B" w:rsidP="00A50C6B">
      <w:pPr>
        <w:spacing w:after="0"/>
        <w:ind w:left="0" w:firstLine="0"/>
        <w:jc w:val="center"/>
        <w:rPr>
          <w:b/>
          <w:sz w:val="18"/>
          <w:szCs w:val="18"/>
        </w:rPr>
      </w:pPr>
      <w:r>
        <w:rPr>
          <w:b/>
          <w:sz w:val="18"/>
          <w:szCs w:val="18"/>
        </w:rPr>
        <w:t>____________________________________</w:t>
      </w:r>
    </w:p>
    <w:p w:rsidR="00A50C6B" w:rsidRPr="004D6D30" w:rsidRDefault="00A50C6B" w:rsidP="00A50C6B">
      <w:pPr>
        <w:spacing w:after="0" w:line="240" w:lineRule="auto"/>
        <w:ind w:left="0" w:firstLine="0"/>
        <w:jc w:val="center"/>
        <w:rPr>
          <w:sz w:val="18"/>
          <w:szCs w:val="18"/>
        </w:rPr>
      </w:pPr>
      <w:r w:rsidRPr="004D6D30">
        <w:rPr>
          <w:b/>
          <w:sz w:val="18"/>
          <w:szCs w:val="18"/>
        </w:rPr>
        <w:t>NEUSA ELIETE SIQUEIRA DE REZENDE</w:t>
      </w:r>
    </w:p>
    <w:p w:rsidR="00A50C6B" w:rsidRDefault="00A50C6B" w:rsidP="00A50C6B">
      <w:pPr>
        <w:spacing w:after="0" w:line="240" w:lineRule="auto"/>
        <w:ind w:left="0" w:firstLine="0"/>
        <w:jc w:val="center"/>
        <w:rPr>
          <w:sz w:val="18"/>
          <w:szCs w:val="18"/>
        </w:rPr>
      </w:pPr>
      <w:r w:rsidRPr="004D6D30">
        <w:rPr>
          <w:sz w:val="18"/>
          <w:szCs w:val="18"/>
        </w:rPr>
        <w:t>Sra. Neusa Eliete Siqueira de Rezende</w:t>
      </w:r>
    </w:p>
    <w:p w:rsidR="00A50C6B" w:rsidRDefault="00A50C6B" w:rsidP="00A50C6B">
      <w:pPr>
        <w:spacing w:after="0" w:line="240" w:lineRule="auto"/>
        <w:ind w:left="0" w:firstLine="0"/>
        <w:jc w:val="center"/>
        <w:rPr>
          <w:sz w:val="18"/>
          <w:szCs w:val="18"/>
        </w:rPr>
      </w:pPr>
    </w:p>
    <w:p w:rsidR="00A50C6B" w:rsidRDefault="00A50C6B" w:rsidP="00A50C6B">
      <w:pPr>
        <w:spacing w:after="0" w:line="240" w:lineRule="auto"/>
        <w:ind w:left="0" w:firstLine="0"/>
        <w:jc w:val="center"/>
        <w:rPr>
          <w:sz w:val="18"/>
          <w:szCs w:val="18"/>
        </w:rPr>
      </w:pPr>
    </w:p>
    <w:p w:rsidR="00A50C6B" w:rsidRDefault="00A50C6B" w:rsidP="00A50C6B">
      <w:pPr>
        <w:spacing w:after="0" w:line="240" w:lineRule="auto"/>
        <w:ind w:left="0" w:firstLine="0"/>
        <w:jc w:val="center"/>
        <w:rPr>
          <w:sz w:val="18"/>
          <w:szCs w:val="18"/>
        </w:rPr>
      </w:pPr>
    </w:p>
    <w:p w:rsidR="00A50C6B" w:rsidRPr="004D6D30" w:rsidRDefault="00A50C6B" w:rsidP="00A50C6B">
      <w:pPr>
        <w:spacing w:after="0" w:line="240" w:lineRule="auto"/>
        <w:ind w:left="0" w:firstLine="0"/>
        <w:jc w:val="center"/>
        <w:rPr>
          <w:sz w:val="18"/>
          <w:szCs w:val="18"/>
        </w:rPr>
      </w:pPr>
    </w:p>
    <w:p w:rsidR="00A50C6B" w:rsidRPr="004D6D30" w:rsidRDefault="00A50C6B" w:rsidP="00A50C6B">
      <w:pPr>
        <w:spacing w:after="0"/>
        <w:ind w:left="0" w:firstLine="0"/>
        <w:jc w:val="center"/>
        <w:rPr>
          <w:b/>
          <w:sz w:val="18"/>
          <w:szCs w:val="18"/>
        </w:rPr>
      </w:pPr>
      <w:r>
        <w:rPr>
          <w:b/>
          <w:sz w:val="18"/>
          <w:szCs w:val="18"/>
        </w:rPr>
        <w:t>____________________________________</w:t>
      </w:r>
    </w:p>
    <w:p w:rsidR="00A50C6B" w:rsidRPr="004D6D30" w:rsidRDefault="00A50C6B" w:rsidP="00A50C6B">
      <w:pPr>
        <w:spacing w:after="0" w:line="240" w:lineRule="auto"/>
        <w:ind w:left="0" w:firstLine="0"/>
        <w:jc w:val="center"/>
        <w:rPr>
          <w:b/>
          <w:sz w:val="18"/>
          <w:szCs w:val="18"/>
        </w:rPr>
      </w:pPr>
      <w:r w:rsidRPr="004D6D30">
        <w:rPr>
          <w:b/>
          <w:sz w:val="18"/>
          <w:szCs w:val="18"/>
        </w:rPr>
        <w:t>GRÁFICA IGUAÇU LTDA</w:t>
      </w:r>
    </w:p>
    <w:p w:rsidR="00A50C6B" w:rsidRDefault="00A50C6B" w:rsidP="00A50C6B">
      <w:pPr>
        <w:spacing w:after="0" w:line="240" w:lineRule="auto"/>
        <w:ind w:left="0" w:firstLine="0"/>
        <w:jc w:val="center"/>
        <w:rPr>
          <w:sz w:val="18"/>
          <w:szCs w:val="18"/>
        </w:rPr>
      </w:pPr>
      <w:r w:rsidRPr="004D6D30">
        <w:rPr>
          <w:sz w:val="18"/>
          <w:szCs w:val="18"/>
        </w:rPr>
        <w:t>Sr. Mauro Nunes Pereira</w:t>
      </w:r>
    </w:p>
    <w:p w:rsidR="00A50C6B" w:rsidRDefault="00A50C6B" w:rsidP="00A50C6B">
      <w:pPr>
        <w:spacing w:after="0" w:line="240" w:lineRule="auto"/>
        <w:ind w:left="0" w:firstLine="0"/>
        <w:jc w:val="center"/>
        <w:rPr>
          <w:sz w:val="18"/>
          <w:szCs w:val="18"/>
        </w:rPr>
      </w:pPr>
    </w:p>
    <w:p w:rsidR="00A50C6B" w:rsidRDefault="00A50C6B" w:rsidP="00A50C6B">
      <w:pPr>
        <w:spacing w:after="0" w:line="240" w:lineRule="auto"/>
        <w:ind w:left="0" w:firstLine="0"/>
        <w:jc w:val="center"/>
        <w:rPr>
          <w:sz w:val="18"/>
          <w:szCs w:val="18"/>
        </w:rPr>
      </w:pPr>
    </w:p>
    <w:p w:rsidR="00A50C6B" w:rsidRDefault="00A50C6B" w:rsidP="00A50C6B">
      <w:pPr>
        <w:spacing w:after="0" w:line="240" w:lineRule="auto"/>
        <w:ind w:left="0" w:firstLine="0"/>
        <w:jc w:val="center"/>
        <w:rPr>
          <w:sz w:val="18"/>
          <w:szCs w:val="18"/>
        </w:rPr>
      </w:pPr>
    </w:p>
    <w:p w:rsidR="00A50C6B" w:rsidRDefault="00A50C6B" w:rsidP="00A50C6B">
      <w:pPr>
        <w:spacing w:after="0"/>
        <w:ind w:left="0" w:firstLine="0"/>
        <w:jc w:val="center"/>
        <w:rPr>
          <w:b/>
          <w:sz w:val="18"/>
          <w:szCs w:val="18"/>
        </w:rPr>
      </w:pPr>
    </w:p>
    <w:p w:rsidR="00A50C6B" w:rsidRPr="004D6D30" w:rsidRDefault="00A50C6B" w:rsidP="00A50C6B">
      <w:pPr>
        <w:spacing w:after="0"/>
        <w:ind w:left="0" w:firstLine="0"/>
        <w:jc w:val="center"/>
        <w:rPr>
          <w:b/>
          <w:sz w:val="18"/>
          <w:szCs w:val="18"/>
        </w:rPr>
      </w:pPr>
      <w:r>
        <w:rPr>
          <w:b/>
          <w:sz w:val="18"/>
          <w:szCs w:val="18"/>
        </w:rPr>
        <w:t>____________________________________</w:t>
      </w:r>
    </w:p>
    <w:p w:rsidR="00A50C6B" w:rsidRPr="004D6D30" w:rsidRDefault="00A50C6B" w:rsidP="00A50C6B">
      <w:pPr>
        <w:spacing w:after="0" w:line="240" w:lineRule="auto"/>
        <w:ind w:left="0" w:firstLine="0"/>
        <w:jc w:val="center"/>
        <w:rPr>
          <w:sz w:val="18"/>
          <w:szCs w:val="18"/>
        </w:rPr>
      </w:pPr>
      <w:r w:rsidRPr="004D6D30">
        <w:rPr>
          <w:b/>
          <w:sz w:val="18"/>
          <w:szCs w:val="18"/>
        </w:rPr>
        <w:t>GRÁFICA E EDITORA GILCAV LTDA ME</w:t>
      </w:r>
    </w:p>
    <w:p w:rsidR="00A50C6B" w:rsidRPr="004D6D30" w:rsidRDefault="00A50C6B" w:rsidP="00A50C6B">
      <w:pPr>
        <w:spacing w:after="0" w:line="240" w:lineRule="auto"/>
        <w:ind w:left="0" w:firstLine="0"/>
        <w:jc w:val="center"/>
        <w:rPr>
          <w:sz w:val="18"/>
          <w:szCs w:val="18"/>
        </w:rPr>
      </w:pPr>
      <w:r w:rsidRPr="004D6D30">
        <w:rPr>
          <w:sz w:val="18"/>
          <w:szCs w:val="18"/>
        </w:rPr>
        <w:t>Sr. José Carlos Caixeta Vilela</w:t>
      </w:r>
    </w:p>
    <w:p w:rsidR="00A50C6B" w:rsidRPr="004D6D30" w:rsidRDefault="00A50C6B" w:rsidP="00A50C6B">
      <w:pPr>
        <w:spacing w:after="0"/>
        <w:ind w:left="0" w:firstLine="0"/>
        <w:jc w:val="center"/>
        <w:rPr>
          <w:sz w:val="18"/>
          <w:szCs w:val="18"/>
        </w:rPr>
      </w:pPr>
    </w:p>
    <w:p w:rsidR="0066164D" w:rsidRDefault="0066164D" w:rsidP="00A50C6B">
      <w:pPr>
        <w:spacing w:after="0" w:line="259" w:lineRule="auto"/>
        <w:ind w:left="0" w:firstLine="0"/>
        <w:jc w:val="center"/>
      </w:pPr>
    </w:p>
    <w:p w:rsidR="0066164D" w:rsidRDefault="0066164D" w:rsidP="00A50C6B">
      <w:pPr>
        <w:spacing w:after="0" w:line="259" w:lineRule="auto"/>
        <w:ind w:left="0" w:firstLine="0"/>
        <w:jc w:val="center"/>
      </w:pPr>
    </w:p>
    <w:p w:rsidR="0066164D" w:rsidRDefault="0066164D" w:rsidP="00A50C6B">
      <w:pPr>
        <w:spacing w:after="0" w:line="259" w:lineRule="auto"/>
        <w:ind w:left="0" w:firstLine="0"/>
        <w:jc w:val="center"/>
      </w:pPr>
      <w:r>
        <w:rPr>
          <w:sz w:val="18"/>
        </w:rPr>
        <w:t>_________________________________</w:t>
      </w:r>
    </w:p>
    <w:p w:rsidR="0066164D" w:rsidRDefault="0066164D" w:rsidP="00A50C6B">
      <w:pPr>
        <w:spacing w:after="0" w:line="259" w:lineRule="auto"/>
        <w:ind w:left="0" w:firstLine="0"/>
        <w:jc w:val="center"/>
      </w:pPr>
      <w:r>
        <w:rPr>
          <w:sz w:val="18"/>
        </w:rPr>
        <w:t>CÂMARA MUNICIPAL DE POUSO ALEGRE</w:t>
      </w:r>
    </w:p>
    <w:p w:rsidR="0066164D" w:rsidRDefault="0066164D" w:rsidP="00A50C6B">
      <w:pPr>
        <w:spacing w:after="0" w:line="259" w:lineRule="auto"/>
        <w:ind w:left="0" w:firstLine="0"/>
        <w:jc w:val="center"/>
      </w:pPr>
      <w:r>
        <w:rPr>
          <w:sz w:val="18"/>
        </w:rPr>
        <w:t>Pregoeiro</w:t>
      </w:r>
    </w:p>
    <w:p w:rsidR="0066164D" w:rsidRDefault="0066164D" w:rsidP="00A50C6B">
      <w:pPr>
        <w:spacing w:after="0" w:line="259" w:lineRule="auto"/>
        <w:ind w:left="0" w:firstLine="0"/>
        <w:jc w:val="center"/>
        <w:rPr>
          <w:sz w:val="18"/>
        </w:rPr>
      </w:pPr>
      <w:r>
        <w:rPr>
          <w:sz w:val="18"/>
        </w:rPr>
        <w:t xml:space="preserve"> </w:t>
      </w:r>
    </w:p>
    <w:p w:rsidR="00615594" w:rsidRDefault="00615594" w:rsidP="00A50C6B">
      <w:pPr>
        <w:spacing w:after="0" w:line="259" w:lineRule="auto"/>
        <w:ind w:left="0" w:firstLine="0"/>
        <w:jc w:val="center"/>
      </w:pPr>
    </w:p>
    <w:tbl>
      <w:tblPr>
        <w:tblStyle w:val="TableGrid"/>
        <w:tblW w:w="7581" w:type="dxa"/>
        <w:tblInd w:w="12" w:type="dxa"/>
        <w:tblLook w:val="04A0" w:firstRow="1" w:lastRow="0" w:firstColumn="1" w:lastColumn="0" w:noHBand="0" w:noVBand="1"/>
      </w:tblPr>
      <w:tblGrid>
        <w:gridCol w:w="4169"/>
        <w:gridCol w:w="3412"/>
      </w:tblGrid>
      <w:tr w:rsidR="0066164D" w:rsidTr="004F4657">
        <w:trPr>
          <w:trHeight w:val="1203"/>
        </w:trPr>
        <w:tc>
          <w:tcPr>
            <w:tcW w:w="4169" w:type="dxa"/>
            <w:tcBorders>
              <w:top w:val="nil"/>
              <w:left w:val="nil"/>
              <w:bottom w:val="nil"/>
              <w:right w:val="nil"/>
            </w:tcBorders>
          </w:tcPr>
          <w:p w:rsidR="0066164D" w:rsidRDefault="0066164D" w:rsidP="00615594">
            <w:pPr>
              <w:spacing w:after="0" w:line="480" w:lineRule="auto"/>
              <w:ind w:left="0" w:firstLine="0"/>
              <w:jc w:val="left"/>
            </w:pPr>
            <w:r>
              <w:rPr>
                <w:sz w:val="18"/>
              </w:rPr>
              <w:t xml:space="preserve"> </w:t>
            </w:r>
          </w:p>
          <w:p w:rsidR="0066164D" w:rsidRDefault="0066164D" w:rsidP="00615594">
            <w:pPr>
              <w:spacing w:after="0" w:line="480" w:lineRule="auto"/>
              <w:ind w:left="0" w:firstLine="0"/>
              <w:jc w:val="left"/>
            </w:pPr>
            <w:r>
              <w:rPr>
                <w:sz w:val="18"/>
              </w:rPr>
              <w:t xml:space="preserve">Testemunha </w:t>
            </w:r>
          </w:p>
          <w:p w:rsidR="0066164D" w:rsidRDefault="0066164D" w:rsidP="00615594">
            <w:pPr>
              <w:spacing w:after="0" w:line="480" w:lineRule="auto"/>
              <w:ind w:left="0" w:firstLine="0"/>
              <w:jc w:val="left"/>
            </w:pPr>
            <w:proofErr w:type="gramStart"/>
            <w:r>
              <w:rPr>
                <w:sz w:val="18"/>
              </w:rPr>
              <w:t>Ass.:</w:t>
            </w:r>
            <w:proofErr w:type="gramEnd"/>
            <w:r>
              <w:rPr>
                <w:sz w:val="18"/>
              </w:rPr>
              <w:t xml:space="preserve">     ______________________ </w:t>
            </w:r>
          </w:p>
          <w:p w:rsidR="0066164D" w:rsidRDefault="0066164D" w:rsidP="00615594">
            <w:pPr>
              <w:spacing w:after="0" w:line="480" w:lineRule="auto"/>
              <w:ind w:left="0" w:right="1057" w:firstLine="0"/>
              <w:jc w:val="left"/>
            </w:pPr>
            <w:r>
              <w:rPr>
                <w:sz w:val="18"/>
              </w:rPr>
              <w:t xml:space="preserve">Nome:  ______________________ CI:        ______________________ </w:t>
            </w:r>
          </w:p>
          <w:p w:rsidR="0066164D" w:rsidRDefault="0066164D" w:rsidP="00615594">
            <w:pPr>
              <w:spacing w:after="0" w:line="480" w:lineRule="auto"/>
              <w:ind w:left="0" w:firstLine="0"/>
              <w:jc w:val="left"/>
            </w:pPr>
            <w:r>
              <w:rPr>
                <w:sz w:val="18"/>
              </w:rPr>
              <w:t xml:space="preserve">CPF:     ______________________ </w:t>
            </w:r>
          </w:p>
        </w:tc>
        <w:tc>
          <w:tcPr>
            <w:tcW w:w="3412" w:type="dxa"/>
            <w:tcBorders>
              <w:top w:val="nil"/>
              <w:left w:val="nil"/>
              <w:bottom w:val="nil"/>
              <w:right w:val="nil"/>
            </w:tcBorders>
          </w:tcPr>
          <w:p w:rsidR="0066164D" w:rsidRDefault="0066164D" w:rsidP="00615594">
            <w:pPr>
              <w:spacing w:after="0" w:line="480" w:lineRule="auto"/>
              <w:ind w:left="2724" w:firstLine="0"/>
              <w:jc w:val="left"/>
            </w:pPr>
            <w:r>
              <w:rPr>
                <w:sz w:val="18"/>
              </w:rPr>
              <w:t xml:space="preserve"> </w:t>
            </w:r>
          </w:p>
          <w:p w:rsidR="0066164D" w:rsidRDefault="0066164D" w:rsidP="00615594">
            <w:pPr>
              <w:spacing w:after="0" w:line="480" w:lineRule="auto"/>
              <w:ind w:left="499" w:firstLine="0"/>
              <w:jc w:val="left"/>
            </w:pPr>
            <w:r>
              <w:rPr>
                <w:sz w:val="18"/>
              </w:rPr>
              <w:t xml:space="preserve">Testemunha </w:t>
            </w:r>
          </w:p>
          <w:p w:rsidR="0066164D" w:rsidRDefault="0066164D" w:rsidP="00615594">
            <w:pPr>
              <w:spacing w:after="0" w:line="480" w:lineRule="auto"/>
              <w:ind w:left="0" w:right="58" w:firstLine="0"/>
              <w:jc w:val="right"/>
            </w:pPr>
            <w:proofErr w:type="gramStart"/>
            <w:r>
              <w:rPr>
                <w:sz w:val="18"/>
              </w:rPr>
              <w:t>Ass.:</w:t>
            </w:r>
            <w:proofErr w:type="gramEnd"/>
            <w:r>
              <w:rPr>
                <w:sz w:val="18"/>
              </w:rPr>
              <w:t xml:space="preserve">     ______________________ </w:t>
            </w:r>
          </w:p>
          <w:p w:rsidR="0066164D" w:rsidRDefault="0066164D" w:rsidP="00615594">
            <w:pPr>
              <w:spacing w:after="0" w:line="480" w:lineRule="auto"/>
              <w:ind w:left="499" w:firstLine="0"/>
            </w:pPr>
            <w:r>
              <w:rPr>
                <w:sz w:val="18"/>
              </w:rPr>
              <w:t xml:space="preserve">Nome:  ______________________ CI:        ______________________ </w:t>
            </w:r>
          </w:p>
          <w:p w:rsidR="0066164D" w:rsidRDefault="0066164D" w:rsidP="00615594">
            <w:pPr>
              <w:spacing w:after="0" w:line="480" w:lineRule="auto"/>
              <w:ind w:left="0" w:right="48" w:firstLine="0"/>
              <w:jc w:val="right"/>
            </w:pPr>
            <w:r>
              <w:rPr>
                <w:sz w:val="18"/>
              </w:rPr>
              <w:t xml:space="preserve">CPF:     ______________________ </w:t>
            </w:r>
          </w:p>
        </w:tc>
      </w:tr>
    </w:tbl>
    <w:p w:rsidR="0066164D" w:rsidRDefault="0066164D" w:rsidP="00615594">
      <w:pPr>
        <w:spacing w:after="0" w:line="480" w:lineRule="auto"/>
        <w:ind w:left="12" w:firstLine="0"/>
        <w:jc w:val="left"/>
      </w:pPr>
      <w:r>
        <w:rPr>
          <w:rFonts w:ascii="Times New Roman" w:eastAsia="Times New Roman" w:hAnsi="Times New Roman" w:cs="Times New Roman"/>
          <w:sz w:val="20"/>
        </w:rPr>
        <w:t xml:space="preserve"> </w:t>
      </w:r>
    </w:p>
    <w:p w:rsidR="00BE7228" w:rsidRDefault="00C97AF9"/>
    <w:sectPr w:rsidR="00BE7228" w:rsidSect="00CC3A81">
      <w:pgSz w:w="11906" w:h="16838"/>
      <w:pgMar w:top="2552" w:right="851"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3263D4"/>
    <w:multiLevelType w:val="multilevel"/>
    <w:tmpl w:val="00BCAA3C"/>
    <w:lvl w:ilvl="0">
      <w:start w:val="2"/>
      <w:numFmt w:val="decimal"/>
      <w:lvlText w:val="%1."/>
      <w:lvlJc w:val="left"/>
      <w:pPr>
        <w:ind w:left="5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64D"/>
    <w:rsid w:val="000D7EC6"/>
    <w:rsid w:val="000E12F0"/>
    <w:rsid w:val="000E3DA5"/>
    <w:rsid w:val="0020175B"/>
    <w:rsid w:val="00222DBE"/>
    <w:rsid w:val="00257833"/>
    <w:rsid w:val="002B57BD"/>
    <w:rsid w:val="004176EB"/>
    <w:rsid w:val="004C5BA5"/>
    <w:rsid w:val="005B687E"/>
    <w:rsid w:val="005E0965"/>
    <w:rsid w:val="00615594"/>
    <w:rsid w:val="0066164D"/>
    <w:rsid w:val="00663302"/>
    <w:rsid w:val="006B6A01"/>
    <w:rsid w:val="006C2C86"/>
    <w:rsid w:val="00A14BCD"/>
    <w:rsid w:val="00A50C6B"/>
    <w:rsid w:val="00A73FC9"/>
    <w:rsid w:val="00C97AF9"/>
    <w:rsid w:val="00CA1F2D"/>
    <w:rsid w:val="00CC3A81"/>
    <w:rsid w:val="00E24ABF"/>
    <w:rsid w:val="00E72D11"/>
    <w:rsid w:val="00EE36E1"/>
    <w:rsid w:val="00F7638B"/>
    <w:rsid w:val="00F85AA0"/>
    <w:rsid w:val="00F97B9E"/>
    <w:rsid w:val="00FB59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7B6C99-C979-4EF7-8F8F-93DC4CE9C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64D"/>
    <w:pPr>
      <w:spacing w:after="3" w:line="248" w:lineRule="auto"/>
      <w:ind w:left="576" w:hanging="576"/>
      <w:jc w:val="both"/>
    </w:pPr>
    <w:rPr>
      <w:rFonts w:ascii="Arial" w:eastAsia="Arial" w:hAnsi="Arial" w:cs="Arial"/>
      <w:color w:val="000000"/>
      <w:lang w:eastAsia="pt-BR"/>
    </w:rPr>
  </w:style>
  <w:style w:type="paragraph" w:styleId="Ttulo1">
    <w:name w:val="heading 1"/>
    <w:next w:val="Normal"/>
    <w:link w:val="Ttulo1Char"/>
    <w:uiPriority w:val="9"/>
    <w:unhideWhenUsed/>
    <w:qFormat/>
    <w:rsid w:val="0066164D"/>
    <w:pPr>
      <w:keepNext/>
      <w:keepLines/>
      <w:spacing w:after="5" w:line="249" w:lineRule="auto"/>
      <w:ind w:left="10" w:right="1" w:hanging="10"/>
      <w:jc w:val="both"/>
      <w:outlineLvl w:val="0"/>
    </w:pPr>
    <w:rPr>
      <w:rFonts w:ascii="Arial" w:eastAsia="Arial" w:hAnsi="Arial" w:cs="Arial"/>
      <w:b/>
      <w:color w:val="000000"/>
      <w:lang w:eastAsia="pt-BR"/>
    </w:rPr>
  </w:style>
  <w:style w:type="paragraph" w:styleId="Ttulo2">
    <w:name w:val="heading 2"/>
    <w:next w:val="Normal"/>
    <w:link w:val="Ttulo2Char"/>
    <w:uiPriority w:val="9"/>
    <w:unhideWhenUsed/>
    <w:qFormat/>
    <w:rsid w:val="0066164D"/>
    <w:pPr>
      <w:keepNext/>
      <w:keepLines/>
      <w:spacing w:after="5" w:line="249" w:lineRule="auto"/>
      <w:ind w:left="10" w:right="1" w:hanging="10"/>
      <w:jc w:val="both"/>
      <w:outlineLvl w:val="1"/>
    </w:pPr>
    <w:rPr>
      <w:rFonts w:ascii="Arial" w:eastAsia="Arial" w:hAnsi="Arial" w:cs="Arial"/>
      <w:b/>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6164D"/>
    <w:rPr>
      <w:rFonts w:ascii="Arial" w:eastAsia="Arial" w:hAnsi="Arial" w:cs="Arial"/>
      <w:b/>
      <w:color w:val="000000"/>
      <w:lang w:eastAsia="pt-BR"/>
    </w:rPr>
  </w:style>
  <w:style w:type="character" w:customStyle="1" w:styleId="Ttulo2Char">
    <w:name w:val="Título 2 Char"/>
    <w:basedOn w:val="Fontepargpadro"/>
    <w:link w:val="Ttulo2"/>
    <w:uiPriority w:val="9"/>
    <w:rsid w:val="0066164D"/>
    <w:rPr>
      <w:rFonts w:ascii="Arial" w:eastAsia="Arial" w:hAnsi="Arial" w:cs="Arial"/>
      <w:b/>
      <w:color w:val="000000"/>
      <w:lang w:eastAsia="pt-BR"/>
    </w:rPr>
  </w:style>
  <w:style w:type="table" w:customStyle="1" w:styleId="TableGrid">
    <w:name w:val="TableGrid"/>
    <w:rsid w:val="0066164D"/>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7310D-3069-4212-832F-BBE85A69B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8</Pages>
  <Words>2597</Words>
  <Characters>14024</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rh02</dc:creator>
  <cp:keywords/>
  <dc:description/>
  <cp:lastModifiedBy>rh02</cp:lastModifiedBy>
  <cp:revision>19</cp:revision>
  <cp:lastPrinted>2017-10-04T15:23:00Z</cp:lastPrinted>
  <dcterms:created xsi:type="dcterms:W3CDTF">2017-10-03T21:45:00Z</dcterms:created>
  <dcterms:modified xsi:type="dcterms:W3CDTF">2017-10-26T14:49:00Z</dcterms:modified>
</cp:coreProperties>
</file>